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1FFC2BB1" w:rsidR="00503853" w:rsidRPr="00FC35B8" w:rsidRDefault="00503853" w:rsidP="00503853">
            <w:pPr>
              <w:jc w:val="center"/>
              <w:rPr>
                <w:b/>
                <w:bCs/>
              </w:rPr>
            </w:pPr>
            <w:r w:rsidRPr="00FC35B8">
              <w:rPr>
                <w:rFonts w:ascii="Cambria" w:hAnsi="Cambria"/>
                <w:b/>
                <w:bCs/>
                <w:sz w:val="24"/>
                <w:szCs w:val="24"/>
              </w:rPr>
              <w:t>PR# 2024-</w:t>
            </w:r>
            <w:r w:rsidR="00B318C4">
              <w:rPr>
                <w:rFonts w:ascii="Cambria" w:hAnsi="Cambria"/>
                <w:b/>
                <w:bCs/>
                <w:sz w:val="24"/>
                <w:szCs w:val="24"/>
              </w:rPr>
              <w:t>0034</w:t>
            </w:r>
          </w:p>
        </w:tc>
      </w:tr>
    </w:tbl>
    <w:p w14:paraId="409186A3" w14:textId="684BDF08" w:rsidR="00503853" w:rsidRPr="005D7913" w:rsidRDefault="00FC35B8" w:rsidP="00FC35B8">
      <w:pPr>
        <w:jc w:val="center"/>
        <w:rPr>
          <w:rFonts w:ascii="Cambria" w:hAnsi="Cambria"/>
          <w:b/>
          <w:bCs/>
        </w:rPr>
      </w:pPr>
      <w:r>
        <w:rPr>
          <w:rFonts w:ascii="Cambria" w:hAnsi="Cambria"/>
          <w:b/>
          <w:bCs/>
        </w:rPr>
        <w:t xml:space="preserve">                                                                                                                                                         </w:t>
      </w:r>
      <w:r w:rsidR="00B318C4">
        <w:rPr>
          <w:rFonts w:ascii="Cambria" w:hAnsi="Cambria"/>
          <w:b/>
          <w:bCs/>
        </w:rPr>
        <w:t>February 23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B9B5C27" w:rsidR="00503853" w:rsidRDefault="00503853" w:rsidP="00FC35B8">
      <w:pPr>
        <w:spacing w:after="0"/>
        <w:jc w:val="center"/>
        <w:rPr>
          <w:rFonts w:ascii="Cambria" w:hAnsi="Cambria"/>
          <w:sz w:val="20"/>
          <w:szCs w:val="20"/>
        </w:rPr>
      </w:pPr>
      <w:r w:rsidRPr="001040CB">
        <w:rPr>
          <w:rFonts w:ascii="Cambria" w:hAnsi="Cambria"/>
          <w:sz w:val="20"/>
          <w:szCs w:val="20"/>
        </w:rPr>
        <w:t>2024-</w:t>
      </w:r>
      <w:r w:rsidR="00B318C4">
        <w:rPr>
          <w:rFonts w:ascii="Cambria" w:hAnsi="Cambria"/>
          <w:sz w:val="20"/>
          <w:szCs w:val="20"/>
        </w:rPr>
        <w:t>167</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7A09933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318C4">
        <w:rPr>
          <w:rFonts w:ascii="Cambria" w:hAnsi="Cambria"/>
          <w:b/>
          <w:bCs/>
          <w:sz w:val="20"/>
          <w:szCs w:val="20"/>
        </w:rPr>
        <w:t>March 1</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8D8ABDB"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318C4">
        <w:rPr>
          <w:rFonts w:ascii="Cambria" w:hAnsi="Cambria"/>
          <w:b/>
          <w:bCs/>
          <w:sz w:val="20"/>
          <w:szCs w:val="20"/>
        </w:rPr>
        <w:t>30</w:t>
      </w:r>
      <w:r>
        <w:rPr>
          <w:rFonts w:ascii="Cambria" w:hAnsi="Cambria"/>
          <w:sz w:val="20"/>
          <w:szCs w:val="20"/>
        </w:rPr>
        <w:t xml:space="preserve"> days upon receipt of NTP</w:t>
      </w:r>
    </w:p>
    <w:p w14:paraId="77F98F2E" w14:textId="3E1387E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proofErr w:type="spellStart"/>
      <w:r w:rsidR="00B318C4">
        <w:rPr>
          <w:rFonts w:ascii="Cambria" w:hAnsi="Cambria"/>
          <w:b/>
          <w:bCs/>
          <w:sz w:val="20"/>
          <w:szCs w:val="20"/>
        </w:rPr>
        <w:t>Brgy</w:t>
      </w:r>
      <w:proofErr w:type="spellEnd"/>
      <w:r w:rsidR="00B318C4">
        <w:rPr>
          <w:rFonts w:ascii="Cambria" w:hAnsi="Cambria"/>
          <w:b/>
          <w:bCs/>
          <w:sz w:val="20"/>
          <w:szCs w:val="20"/>
        </w:rPr>
        <w:t xml:space="preserve">. </w:t>
      </w:r>
      <w:proofErr w:type="spellStart"/>
      <w:r w:rsidR="00B318C4">
        <w:rPr>
          <w:rFonts w:ascii="Cambria" w:hAnsi="Cambria"/>
          <w:b/>
          <w:bCs/>
          <w:sz w:val="20"/>
          <w:szCs w:val="20"/>
        </w:rPr>
        <w:t>Masaroy</w:t>
      </w:r>
      <w:proofErr w:type="spellEnd"/>
      <w:r w:rsidR="00B318C4">
        <w:rPr>
          <w:rFonts w:ascii="Cambria" w:hAnsi="Cambria"/>
          <w:b/>
          <w:bCs/>
          <w:sz w:val="20"/>
          <w:szCs w:val="20"/>
        </w:rPr>
        <w:t>, Calinog, Iloilo</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434D03D7" w14:textId="7C81A2B4" w:rsidR="00503853" w:rsidRPr="00B318C4" w:rsidRDefault="00503853" w:rsidP="00503853">
      <w:pPr>
        <w:pStyle w:val="NoSpacing"/>
        <w:rPr>
          <w:rFonts w:ascii="Cambria" w:hAnsi="Cambria"/>
          <w:b/>
          <w:bCs/>
          <w:sz w:val="18"/>
          <w:szCs w:val="18"/>
        </w:rPr>
      </w:pPr>
      <w:r w:rsidRPr="00B318C4">
        <w:rPr>
          <w:rFonts w:ascii="Cambria" w:hAnsi="Cambria"/>
          <w:b/>
          <w:bCs/>
          <w:sz w:val="18"/>
          <w:szCs w:val="18"/>
        </w:rPr>
        <w:t>PR No. 2024-</w:t>
      </w:r>
      <w:r w:rsidR="00B318C4" w:rsidRPr="00B318C4">
        <w:rPr>
          <w:rFonts w:ascii="Cambria" w:hAnsi="Cambria"/>
          <w:b/>
          <w:bCs/>
          <w:sz w:val="18"/>
          <w:szCs w:val="18"/>
        </w:rPr>
        <w:t>0034</w:t>
      </w:r>
      <w:r w:rsidR="00B318C4" w:rsidRPr="00B318C4">
        <w:rPr>
          <w:rFonts w:ascii="Cambria" w:hAnsi="Cambria"/>
          <w:b/>
          <w:bCs/>
          <w:sz w:val="18"/>
          <w:szCs w:val="18"/>
        </w:rPr>
        <w:tab/>
        <w:t xml:space="preserve">         </w:t>
      </w:r>
      <w:r w:rsidRPr="00B318C4">
        <w:rPr>
          <w:rFonts w:ascii="Cambria" w:hAnsi="Cambria"/>
          <w:b/>
          <w:bCs/>
          <w:sz w:val="18"/>
          <w:szCs w:val="18"/>
        </w:rPr>
        <w:t xml:space="preserve">ABC: Php </w:t>
      </w:r>
      <w:r w:rsidR="00B318C4" w:rsidRPr="00B318C4">
        <w:rPr>
          <w:rFonts w:ascii="Cambria" w:hAnsi="Cambria"/>
          <w:b/>
          <w:bCs/>
          <w:sz w:val="18"/>
          <w:szCs w:val="18"/>
        </w:rPr>
        <w:t>100,000</w:t>
      </w:r>
      <w:r w:rsidRPr="00B318C4">
        <w:rPr>
          <w:rFonts w:ascii="Cambria" w:hAnsi="Cambria"/>
          <w:b/>
          <w:bCs/>
          <w:sz w:val="18"/>
          <w:szCs w:val="18"/>
        </w:rPr>
        <w:t>.00</w:t>
      </w:r>
      <w:r w:rsidRPr="00B318C4">
        <w:rPr>
          <w:rFonts w:ascii="Cambria" w:hAnsi="Cambria"/>
          <w:b/>
          <w:bCs/>
          <w:sz w:val="18"/>
          <w:szCs w:val="18"/>
        </w:rPr>
        <w:tab/>
      </w:r>
      <w:r w:rsidR="00F52C73" w:rsidRPr="00B318C4">
        <w:rPr>
          <w:rFonts w:ascii="Cambria" w:hAnsi="Cambria"/>
          <w:b/>
          <w:bCs/>
          <w:sz w:val="18"/>
          <w:szCs w:val="18"/>
        </w:rPr>
        <w:t xml:space="preserve">       </w:t>
      </w:r>
      <w:r w:rsidRPr="00B318C4">
        <w:rPr>
          <w:rFonts w:ascii="Cambria" w:hAnsi="Cambria"/>
          <w:b/>
          <w:bCs/>
          <w:sz w:val="18"/>
          <w:szCs w:val="18"/>
        </w:rPr>
        <w:t xml:space="preserve">End-User: </w:t>
      </w:r>
      <w:r w:rsidR="00B318C4" w:rsidRPr="00B318C4">
        <w:rPr>
          <w:rFonts w:ascii="Cambria" w:hAnsi="Cambria"/>
          <w:b/>
          <w:bCs/>
          <w:sz w:val="18"/>
          <w:szCs w:val="18"/>
        </w:rPr>
        <w:t>CARMELITA C. FANTILANAN</w:t>
      </w:r>
    </w:p>
    <w:p w14:paraId="315ECD20" w14:textId="6D85FDD6" w:rsidR="00503853" w:rsidRPr="00B318C4" w:rsidRDefault="00503853" w:rsidP="00503853">
      <w:pPr>
        <w:rPr>
          <w:rFonts w:ascii="Cambria" w:hAnsi="Cambria"/>
          <w:b/>
          <w:bCs/>
          <w:sz w:val="18"/>
          <w:szCs w:val="18"/>
        </w:rPr>
      </w:pPr>
      <w:r w:rsidRPr="00B318C4">
        <w:rPr>
          <w:rFonts w:ascii="Cambria" w:hAnsi="Cambria"/>
          <w:b/>
          <w:bCs/>
          <w:sz w:val="18"/>
          <w:szCs w:val="18"/>
        </w:rPr>
        <w:t>Solicitation No. 2024-</w:t>
      </w:r>
      <w:r w:rsidR="00B318C4" w:rsidRPr="00B318C4">
        <w:rPr>
          <w:rFonts w:ascii="Cambria" w:hAnsi="Cambria"/>
          <w:b/>
          <w:bCs/>
          <w:sz w:val="18"/>
          <w:szCs w:val="18"/>
        </w:rPr>
        <w:t>113</w:t>
      </w:r>
      <w:r w:rsidRPr="00B318C4">
        <w:rPr>
          <w:rFonts w:ascii="Cambria" w:hAnsi="Cambria"/>
          <w:b/>
          <w:bCs/>
          <w:sz w:val="18"/>
          <w:szCs w:val="18"/>
        </w:rPr>
        <w:tab/>
      </w:r>
      <w:r w:rsidRPr="00B318C4">
        <w:rPr>
          <w:rFonts w:ascii="Cambria" w:hAnsi="Cambria"/>
          <w:b/>
          <w:bCs/>
          <w:sz w:val="18"/>
          <w:szCs w:val="18"/>
        </w:rPr>
        <w:tab/>
      </w:r>
      <w:r w:rsidRPr="00B318C4">
        <w:rPr>
          <w:rFonts w:ascii="Cambria" w:hAnsi="Cambria"/>
          <w:b/>
          <w:bCs/>
          <w:sz w:val="18"/>
          <w:szCs w:val="18"/>
        </w:rPr>
        <w:tab/>
      </w:r>
      <w:r w:rsidR="00FC35B8" w:rsidRPr="00B318C4">
        <w:rPr>
          <w:rFonts w:ascii="Cambria" w:hAnsi="Cambria"/>
          <w:b/>
          <w:bCs/>
          <w:sz w:val="18"/>
          <w:szCs w:val="18"/>
        </w:rPr>
        <w:t xml:space="preserve">               </w:t>
      </w:r>
      <w:r w:rsidR="00F52C73" w:rsidRPr="00B318C4">
        <w:rPr>
          <w:rFonts w:ascii="Cambria" w:hAnsi="Cambria"/>
          <w:b/>
          <w:bCs/>
          <w:sz w:val="18"/>
          <w:szCs w:val="18"/>
        </w:rPr>
        <w:t xml:space="preserve">       </w:t>
      </w:r>
      <w:r w:rsidRPr="00B318C4">
        <w:rPr>
          <w:rFonts w:ascii="Cambria" w:hAnsi="Cambria"/>
          <w:b/>
          <w:bCs/>
          <w:sz w:val="18"/>
          <w:szCs w:val="18"/>
        </w:rPr>
        <w:t xml:space="preserve">Contact No.: </w:t>
      </w:r>
      <w:r w:rsidR="00B318C4" w:rsidRPr="00B318C4">
        <w:rPr>
          <w:rFonts w:ascii="Cambria" w:hAnsi="Cambria"/>
          <w:b/>
          <w:bCs/>
          <w:sz w:val="18"/>
          <w:szCs w:val="18"/>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B318C4" w:rsidRDefault="00503853" w:rsidP="00503853">
            <w:pPr>
              <w:jc w:val="center"/>
              <w:rPr>
                <w:sz w:val="18"/>
                <w:szCs w:val="18"/>
              </w:rPr>
            </w:pPr>
            <w:r w:rsidRPr="00B318C4">
              <w:rPr>
                <w:rFonts w:ascii="Cambria" w:hAnsi="Cambria"/>
                <w:b/>
                <w:bCs/>
                <w:sz w:val="18"/>
                <w:szCs w:val="18"/>
              </w:rPr>
              <w:t>Quantity</w:t>
            </w:r>
          </w:p>
        </w:tc>
        <w:tc>
          <w:tcPr>
            <w:tcW w:w="678" w:type="dxa"/>
          </w:tcPr>
          <w:p w14:paraId="1336DB5F" w14:textId="10930297" w:rsidR="00503853" w:rsidRPr="00B318C4" w:rsidRDefault="00503853" w:rsidP="00503853">
            <w:pPr>
              <w:jc w:val="center"/>
              <w:rPr>
                <w:sz w:val="18"/>
                <w:szCs w:val="18"/>
              </w:rPr>
            </w:pPr>
            <w:r w:rsidRPr="00B318C4">
              <w:rPr>
                <w:rFonts w:ascii="Cambria" w:hAnsi="Cambria"/>
                <w:b/>
                <w:bCs/>
                <w:sz w:val="18"/>
                <w:szCs w:val="18"/>
              </w:rPr>
              <w:t>Unit</w:t>
            </w:r>
          </w:p>
        </w:tc>
        <w:tc>
          <w:tcPr>
            <w:tcW w:w="3969" w:type="dxa"/>
          </w:tcPr>
          <w:p w14:paraId="3A8A86A1" w14:textId="79CE1E98" w:rsidR="00503853" w:rsidRPr="00B318C4" w:rsidRDefault="00503853" w:rsidP="00503853">
            <w:pPr>
              <w:jc w:val="center"/>
              <w:rPr>
                <w:sz w:val="18"/>
                <w:szCs w:val="18"/>
              </w:rPr>
            </w:pPr>
            <w:r w:rsidRPr="00B318C4">
              <w:rPr>
                <w:rFonts w:ascii="Cambria" w:hAnsi="Cambria"/>
                <w:b/>
                <w:bCs/>
                <w:sz w:val="18"/>
                <w:szCs w:val="18"/>
              </w:rPr>
              <w:t>Item Description</w:t>
            </w:r>
          </w:p>
        </w:tc>
        <w:tc>
          <w:tcPr>
            <w:tcW w:w="1418" w:type="dxa"/>
          </w:tcPr>
          <w:p w14:paraId="6F5BB463" w14:textId="77B88F95" w:rsidR="00503853" w:rsidRPr="00B318C4" w:rsidRDefault="00503853" w:rsidP="00503853">
            <w:pPr>
              <w:jc w:val="center"/>
              <w:rPr>
                <w:sz w:val="18"/>
                <w:szCs w:val="18"/>
              </w:rPr>
            </w:pPr>
            <w:r w:rsidRPr="00B318C4">
              <w:rPr>
                <w:rFonts w:ascii="Cambria" w:hAnsi="Cambria"/>
                <w:b/>
                <w:bCs/>
                <w:sz w:val="18"/>
                <w:szCs w:val="18"/>
              </w:rPr>
              <w:t>Brand Name     /Model Offered</w:t>
            </w:r>
          </w:p>
        </w:tc>
        <w:tc>
          <w:tcPr>
            <w:tcW w:w="1134" w:type="dxa"/>
          </w:tcPr>
          <w:p w14:paraId="2C243B5E" w14:textId="37983B1F" w:rsidR="00503853" w:rsidRPr="00B318C4" w:rsidRDefault="00503853" w:rsidP="00503853">
            <w:pPr>
              <w:jc w:val="center"/>
              <w:rPr>
                <w:sz w:val="18"/>
                <w:szCs w:val="18"/>
              </w:rPr>
            </w:pPr>
            <w:r w:rsidRPr="00B318C4">
              <w:rPr>
                <w:rFonts w:ascii="Cambria" w:hAnsi="Cambria"/>
                <w:b/>
                <w:bCs/>
                <w:sz w:val="18"/>
                <w:szCs w:val="18"/>
              </w:rPr>
              <w:t>Unit Price</w:t>
            </w:r>
          </w:p>
        </w:tc>
        <w:tc>
          <w:tcPr>
            <w:tcW w:w="1133" w:type="dxa"/>
          </w:tcPr>
          <w:p w14:paraId="0506534D" w14:textId="7E693E30" w:rsidR="00503853" w:rsidRPr="00B318C4" w:rsidRDefault="00503853" w:rsidP="00503853">
            <w:pPr>
              <w:jc w:val="center"/>
              <w:rPr>
                <w:sz w:val="18"/>
                <w:szCs w:val="18"/>
              </w:rPr>
            </w:pPr>
            <w:r w:rsidRPr="00B318C4">
              <w:rPr>
                <w:rFonts w:ascii="Cambria" w:hAnsi="Cambria"/>
                <w:b/>
                <w:bCs/>
                <w:sz w:val="18"/>
                <w:szCs w:val="18"/>
              </w:rPr>
              <w:t>Total</w:t>
            </w:r>
          </w:p>
        </w:tc>
      </w:tr>
      <w:tr w:rsidR="00503853" w:rsidRPr="00FC35B8" w14:paraId="478AF113" w14:textId="77777777" w:rsidTr="00503853">
        <w:tc>
          <w:tcPr>
            <w:tcW w:w="1018" w:type="dxa"/>
          </w:tcPr>
          <w:p w14:paraId="18D06394" w14:textId="77777777" w:rsidR="00503853" w:rsidRPr="00B318C4" w:rsidRDefault="00503853" w:rsidP="00503853">
            <w:pPr>
              <w:rPr>
                <w:sz w:val="20"/>
                <w:szCs w:val="20"/>
              </w:rPr>
            </w:pPr>
          </w:p>
        </w:tc>
        <w:tc>
          <w:tcPr>
            <w:tcW w:w="678" w:type="dxa"/>
          </w:tcPr>
          <w:p w14:paraId="0D88DEEA" w14:textId="77777777" w:rsidR="00503853" w:rsidRPr="00B318C4" w:rsidRDefault="00503853" w:rsidP="00503853">
            <w:pPr>
              <w:rPr>
                <w:sz w:val="20"/>
                <w:szCs w:val="20"/>
              </w:rPr>
            </w:pPr>
          </w:p>
        </w:tc>
        <w:tc>
          <w:tcPr>
            <w:tcW w:w="3969" w:type="dxa"/>
          </w:tcPr>
          <w:p w14:paraId="56DC68AF" w14:textId="2AD176F0" w:rsidR="00503853" w:rsidRPr="00B318C4" w:rsidRDefault="005D7913" w:rsidP="005D7913">
            <w:pPr>
              <w:jc w:val="center"/>
              <w:rPr>
                <w:sz w:val="20"/>
                <w:szCs w:val="20"/>
              </w:rPr>
            </w:pPr>
            <w:r w:rsidRPr="00B318C4">
              <w:rPr>
                <w:rFonts w:ascii="Cambria" w:hAnsi="Cambria"/>
                <w:b/>
                <w:sz w:val="20"/>
                <w:szCs w:val="20"/>
              </w:rPr>
              <w:t xml:space="preserve">Procurement of Supply and Delivery of </w:t>
            </w:r>
            <w:r w:rsidR="00B318C4" w:rsidRPr="00B318C4">
              <w:rPr>
                <w:rFonts w:ascii="Cambria" w:hAnsi="Cambria"/>
                <w:b/>
                <w:sz w:val="20"/>
                <w:szCs w:val="20"/>
              </w:rPr>
              <w:t>Materials for the Establishment of Orchard Nursery</w:t>
            </w:r>
          </w:p>
        </w:tc>
        <w:tc>
          <w:tcPr>
            <w:tcW w:w="1418" w:type="dxa"/>
          </w:tcPr>
          <w:p w14:paraId="60A8EBD2" w14:textId="77777777" w:rsidR="00503853" w:rsidRPr="00B318C4" w:rsidRDefault="00503853" w:rsidP="00503853">
            <w:pPr>
              <w:rPr>
                <w:sz w:val="20"/>
                <w:szCs w:val="20"/>
              </w:rPr>
            </w:pPr>
          </w:p>
        </w:tc>
        <w:tc>
          <w:tcPr>
            <w:tcW w:w="1134" w:type="dxa"/>
          </w:tcPr>
          <w:p w14:paraId="4B6BC6DB" w14:textId="77777777" w:rsidR="00503853" w:rsidRPr="00B318C4" w:rsidRDefault="00503853" w:rsidP="00503853">
            <w:pPr>
              <w:rPr>
                <w:sz w:val="20"/>
                <w:szCs w:val="20"/>
              </w:rPr>
            </w:pPr>
          </w:p>
        </w:tc>
        <w:tc>
          <w:tcPr>
            <w:tcW w:w="1133" w:type="dxa"/>
          </w:tcPr>
          <w:p w14:paraId="00B8AB29" w14:textId="77777777" w:rsidR="00503853" w:rsidRPr="00B318C4" w:rsidRDefault="00503853" w:rsidP="00503853">
            <w:pPr>
              <w:rPr>
                <w:sz w:val="20"/>
                <w:szCs w:val="20"/>
              </w:rPr>
            </w:pPr>
          </w:p>
        </w:tc>
      </w:tr>
      <w:tr w:rsidR="00503853" w:rsidRPr="00FC35B8" w14:paraId="25260858" w14:textId="77777777" w:rsidTr="00503853">
        <w:tc>
          <w:tcPr>
            <w:tcW w:w="1018" w:type="dxa"/>
          </w:tcPr>
          <w:p w14:paraId="384F540D" w14:textId="6ADF2080" w:rsidR="00503853" w:rsidRPr="00B318C4" w:rsidRDefault="00B318C4" w:rsidP="00B318C4">
            <w:pPr>
              <w:jc w:val="center"/>
              <w:rPr>
                <w:sz w:val="20"/>
                <w:szCs w:val="20"/>
              </w:rPr>
            </w:pPr>
            <w:r>
              <w:rPr>
                <w:sz w:val="20"/>
                <w:szCs w:val="20"/>
              </w:rPr>
              <w:t>30</w:t>
            </w:r>
          </w:p>
        </w:tc>
        <w:tc>
          <w:tcPr>
            <w:tcW w:w="678" w:type="dxa"/>
          </w:tcPr>
          <w:p w14:paraId="5658361C" w14:textId="4EC890BD" w:rsidR="00503853" w:rsidRPr="00B318C4" w:rsidRDefault="00B318C4" w:rsidP="00B318C4">
            <w:pPr>
              <w:jc w:val="center"/>
              <w:rPr>
                <w:sz w:val="20"/>
                <w:szCs w:val="20"/>
              </w:rPr>
            </w:pPr>
            <w:r>
              <w:rPr>
                <w:sz w:val="20"/>
                <w:szCs w:val="20"/>
              </w:rPr>
              <w:t>Pcs</w:t>
            </w:r>
          </w:p>
        </w:tc>
        <w:tc>
          <w:tcPr>
            <w:tcW w:w="3969" w:type="dxa"/>
          </w:tcPr>
          <w:p w14:paraId="1120C3A4" w14:textId="362BA7C5" w:rsidR="00503853" w:rsidRPr="00B318C4" w:rsidRDefault="00B318C4" w:rsidP="00503853">
            <w:pPr>
              <w:rPr>
                <w:sz w:val="20"/>
                <w:szCs w:val="20"/>
              </w:rPr>
            </w:pPr>
            <w:r w:rsidRPr="00B318C4">
              <w:rPr>
                <w:sz w:val="20"/>
                <w:szCs w:val="20"/>
              </w:rPr>
              <w:t>Bamboo Post (</w:t>
            </w:r>
            <w:proofErr w:type="spellStart"/>
            <w:r w:rsidRPr="00B318C4">
              <w:rPr>
                <w:sz w:val="20"/>
                <w:szCs w:val="20"/>
              </w:rPr>
              <w:t>Pusog</w:t>
            </w:r>
            <w:proofErr w:type="spellEnd"/>
            <w:r w:rsidRPr="00B318C4">
              <w:rPr>
                <w:sz w:val="20"/>
                <w:szCs w:val="20"/>
              </w:rPr>
              <w:t>)</w:t>
            </w:r>
          </w:p>
        </w:tc>
        <w:tc>
          <w:tcPr>
            <w:tcW w:w="1418" w:type="dxa"/>
          </w:tcPr>
          <w:p w14:paraId="30FE1A89" w14:textId="77777777" w:rsidR="00503853" w:rsidRPr="00B318C4" w:rsidRDefault="00503853" w:rsidP="00503853">
            <w:pPr>
              <w:rPr>
                <w:sz w:val="20"/>
                <w:szCs w:val="20"/>
              </w:rPr>
            </w:pPr>
          </w:p>
        </w:tc>
        <w:tc>
          <w:tcPr>
            <w:tcW w:w="1134" w:type="dxa"/>
          </w:tcPr>
          <w:p w14:paraId="1F4CB6D7" w14:textId="77777777" w:rsidR="00503853" w:rsidRPr="00B318C4" w:rsidRDefault="00503853" w:rsidP="00503853">
            <w:pPr>
              <w:rPr>
                <w:sz w:val="20"/>
                <w:szCs w:val="20"/>
              </w:rPr>
            </w:pPr>
          </w:p>
        </w:tc>
        <w:tc>
          <w:tcPr>
            <w:tcW w:w="1133" w:type="dxa"/>
          </w:tcPr>
          <w:p w14:paraId="5D0F0B01" w14:textId="77777777" w:rsidR="00503853" w:rsidRPr="00B318C4" w:rsidRDefault="00503853" w:rsidP="00503853">
            <w:pPr>
              <w:rPr>
                <w:sz w:val="20"/>
                <w:szCs w:val="20"/>
              </w:rPr>
            </w:pPr>
          </w:p>
        </w:tc>
      </w:tr>
      <w:tr w:rsidR="00503853" w:rsidRPr="00FC35B8" w14:paraId="5347914A" w14:textId="77777777" w:rsidTr="00503853">
        <w:tc>
          <w:tcPr>
            <w:tcW w:w="1018" w:type="dxa"/>
          </w:tcPr>
          <w:p w14:paraId="3F1AEFC9" w14:textId="3B7A9AD1" w:rsidR="00503853" w:rsidRPr="00B318C4" w:rsidRDefault="00B318C4" w:rsidP="00B318C4">
            <w:pPr>
              <w:jc w:val="center"/>
              <w:rPr>
                <w:sz w:val="20"/>
                <w:szCs w:val="20"/>
              </w:rPr>
            </w:pPr>
            <w:r>
              <w:rPr>
                <w:sz w:val="20"/>
                <w:szCs w:val="20"/>
              </w:rPr>
              <w:t>60</w:t>
            </w:r>
          </w:p>
        </w:tc>
        <w:tc>
          <w:tcPr>
            <w:tcW w:w="678" w:type="dxa"/>
          </w:tcPr>
          <w:p w14:paraId="076DC75E" w14:textId="0D0D0EF7" w:rsidR="00503853" w:rsidRPr="00B318C4" w:rsidRDefault="00B318C4" w:rsidP="00B318C4">
            <w:pPr>
              <w:jc w:val="center"/>
              <w:rPr>
                <w:sz w:val="20"/>
                <w:szCs w:val="20"/>
              </w:rPr>
            </w:pPr>
            <w:r>
              <w:rPr>
                <w:sz w:val="20"/>
                <w:szCs w:val="20"/>
              </w:rPr>
              <w:t>Pcs</w:t>
            </w:r>
          </w:p>
        </w:tc>
        <w:tc>
          <w:tcPr>
            <w:tcW w:w="3969" w:type="dxa"/>
          </w:tcPr>
          <w:p w14:paraId="1986105B" w14:textId="20414C6D" w:rsidR="00503853" w:rsidRPr="00B318C4" w:rsidRDefault="00B318C4" w:rsidP="00503853">
            <w:pPr>
              <w:rPr>
                <w:sz w:val="20"/>
                <w:szCs w:val="20"/>
              </w:rPr>
            </w:pPr>
            <w:r w:rsidRPr="00B318C4">
              <w:rPr>
                <w:sz w:val="20"/>
                <w:szCs w:val="20"/>
              </w:rPr>
              <w:t>Bamboo Large (Truss, Girt, Supports)</w:t>
            </w:r>
          </w:p>
        </w:tc>
        <w:tc>
          <w:tcPr>
            <w:tcW w:w="1418" w:type="dxa"/>
          </w:tcPr>
          <w:p w14:paraId="472E372B" w14:textId="77777777" w:rsidR="00503853" w:rsidRPr="00B318C4" w:rsidRDefault="00503853" w:rsidP="00503853">
            <w:pPr>
              <w:rPr>
                <w:sz w:val="20"/>
                <w:szCs w:val="20"/>
              </w:rPr>
            </w:pPr>
          </w:p>
        </w:tc>
        <w:tc>
          <w:tcPr>
            <w:tcW w:w="1134" w:type="dxa"/>
          </w:tcPr>
          <w:p w14:paraId="53074ABB" w14:textId="77777777" w:rsidR="00503853" w:rsidRPr="00B318C4" w:rsidRDefault="00503853" w:rsidP="00503853">
            <w:pPr>
              <w:rPr>
                <w:sz w:val="20"/>
                <w:szCs w:val="20"/>
              </w:rPr>
            </w:pPr>
          </w:p>
        </w:tc>
        <w:tc>
          <w:tcPr>
            <w:tcW w:w="1133" w:type="dxa"/>
          </w:tcPr>
          <w:p w14:paraId="59CAC72B" w14:textId="77777777" w:rsidR="00503853" w:rsidRPr="00B318C4" w:rsidRDefault="00503853" w:rsidP="00503853">
            <w:pPr>
              <w:rPr>
                <w:sz w:val="20"/>
                <w:szCs w:val="20"/>
              </w:rPr>
            </w:pPr>
          </w:p>
        </w:tc>
      </w:tr>
      <w:tr w:rsidR="00503853" w:rsidRPr="00FC35B8" w14:paraId="2C045365" w14:textId="77777777" w:rsidTr="00503853">
        <w:tc>
          <w:tcPr>
            <w:tcW w:w="1018" w:type="dxa"/>
          </w:tcPr>
          <w:p w14:paraId="7B9DA776" w14:textId="26029493" w:rsidR="00503853" w:rsidRPr="00B318C4" w:rsidRDefault="00B318C4" w:rsidP="00B318C4">
            <w:pPr>
              <w:jc w:val="center"/>
              <w:rPr>
                <w:sz w:val="20"/>
                <w:szCs w:val="20"/>
              </w:rPr>
            </w:pPr>
            <w:r>
              <w:rPr>
                <w:sz w:val="20"/>
                <w:szCs w:val="20"/>
              </w:rPr>
              <w:t>50</w:t>
            </w:r>
          </w:p>
        </w:tc>
        <w:tc>
          <w:tcPr>
            <w:tcW w:w="678" w:type="dxa"/>
          </w:tcPr>
          <w:p w14:paraId="6A2E4310" w14:textId="55CAE928" w:rsidR="00503853" w:rsidRPr="00B318C4" w:rsidRDefault="00B318C4" w:rsidP="00B318C4">
            <w:pPr>
              <w:jc w:val="center"/>
              <w:rPr>
                <w:sz w:val="20"/>
                <w:szCs w:val="20"/>
              </w:rPr>
            </w:pPr>
            <w:r>
              <w:rPr>
                <w:sz w:val="20"/>
                <w:szCs w:val="20"/>
              </w:rPr>
              <w:t>Pcs</w:t>
            </w:r>
          </w:p>
        </w:tc>
        <w:tc>
          <w:tcPr>
            <w:tcW w:w="3969" w:type="dxa"/>
          </w:tcPr>
          <w:p w14:paraId="0BCFBDEB" w14:textId="5A2F718D" w:rsidR="00503853" w:rsidRPr="00B318C4" w:rsidRDefault="00B318C4" w:rsidP="00503853">
            <w:pPr>
              <w:rPr>
                <w:sz w:val="20"/>
                <w:szCs w:val="20"/>
              </w:rPr>
            </w:pPr>
            <w:r w:rsidRPr="00B318C4">
              <w:rPr>
                <w:sz w:val="20"/>
                <w:szCs w:val="20"/>
              </w:rPr>
              <w:t>Bamboo Medium (purlins, Braces, Rafter)</w:t>
            </w:r>
          </w:p>
        </w:tc>
        <w:tc>
          <w:tcPr>
            <w:tcW w:w="1418" w:type="dxa"/>
          </w:tcPr>
          <w:p w14:paraId="3BB59293" w14:textId="77777777" w:rsidR="00503853" w:rsidRPr="00B318C4" w:rsidRDefault="00503853" w:rsidP="00503853">
            <w:pPr>
              <w:rPr>
                <w:sz w:val="20"/>
                <w:szCs w:val="20"/>
              </w:rPr>
            </w:pPr>
          </w:p>
        </w:tc>
        <w:tc>
          <w:tcPr>
            <w:tcW w:w="1134" w:type="dxa"/>
          </w:tcPr>
          <w:p w14:paraId="3FC4DFB4" w14:textId="77777777" w:rsidR="00503853" w:rsidRPr="00B318C4" w:rsidRDefault="00503853" w:rsidP="00503853">
            <w:pPr>
              <w:rPr>
                <w:sz w:val="20"/>
                <w:szCs w:val="20"/>
              </w:rPr>
            </w:pPr>
          </w:p>
        </w:tc>
        <w:tc>
          <w:tcPr>
            <w:tcW w:w="1133" w:type="dxa"/>
          </w:tcPr>
          <w:p w14:paraId="7EC6CF1C" w14:textId="77777777" w:rsidR="00503853" w:rsidRPr="00B318C4" w:rsidRDefault="00503853" w:rsidP="00503853">
            <w:pPr>
              <w:rPr>
                <w:sz w:val="20"/>
                <w:szCs w:val="20"/>
              </w:rPr>
            </w:pPr>
          </w:p>
        </w:tc>
      </w:tr>
      <w:tr w:rsidR="00B9715B" w:rsidRPr="00FC35B8" w14:paraId="5B8A7CDE" w14:textId="77777777" w:rsidTr="00503853">
        <w:tc>
          <w:tcPr>
            <w:tcW w:w="1018" w:type="dxa"/>
          </w:tcPr>
          <w:p w14:paraId="0F6C2863" w14:textId="24DAF5D8" w:rsidR="00B9715B" w:rsidRPr="00B318C4" w:rsidRDefault="00B318C4" w:rsidP="00B318C4">
            <w:pPr>
              <w:jc w:val="center"/>
              <w:rPr>
                <w:sz w:val="20"/>
                <w:szCs w:val="20"/>
              </w:rPr>
            </w:pPr>
            <w:r>
              <w:rPr>
                <w:sz w:val="20"/>
                <w:szCs w:val="20"/>
              </w:rPr>
              <w:t>410</w:t>
            </w:r>
          </w:p>
        </w:tc>
        <w:tc>
          <w:tcPr>
            <w:tcW w:w="678" w:type="dxa"/>
          </w:tcPr>
          <w:p w14:paraId="4356053A" w14:textId="22FAFC0C" w:rsidR="00B9715B" w:rsidRPr="00B318C4" w:rsidRDefault="00B318C4" w:rsidP="00B318C4">
            <w:pPr>
              <w:jc w:val="center"/>
              <w:rPr>
                <w:sz w:val="20"/>
                <w:szCs w:val="20"/>
              </w:rPr>
            </w:pPr>
            <w:proofErr w:type="spellStart"/>
            <w:r>
              <w:rPr>
                <w:sz w:val="20"/>
                <w:szCs w:val="20"/>
              </w:rPr>
              <w:t>Sq.m</w:t>
            </w:r>
            <w:proofErr w:type="spellEnd"/>
          </w:p>
        </w:tc>
        <w:tc>
          <w:tcPr>
            <w:tcW w:w="3969" w:type="dxa"/>
          </w:tcPr>
          <w:p w14:paraId="561362CD" w14:textId="3C43AF0C" w:rsidR="00B9715B" w:rsidRPr="00B318C4" w:rsidRDefault="00B318C4" w:rsidP="00503853">
            <w:pPr>
              <w:rPr>
                <w:sz w:val="20"/>
                <w:szCs w:val="20"/>
              </w:rPr>
            </w:pPr>
            <w:r w:rsidRPr="00B318C4">
              <w:rPr>
                <w:sz w:val="20"/>
                <w:szCs w:val="20"/>
              </w:rPr>
              <w:t>Fine Net Screen, Mesh #16</w:t>
            </w:r>
          </w:p>
        </w:tc>
        <w:tc>
          <w:tcPr>
            <w:tcW w:w="1418" w:type="dxa"/>
          </w:tcPr>
          <w:p w14:paraId="40C23F6B" w14:textId="77777777" w:rsidR="00B9715B" w:rsidRPr="00B318C4" w:rsidRDefault="00B9715B" w:rsidP="00503853">
            <w:pPr>
              <w:rPr>
                <w:sz w:val="20"/>
                <w:szCs w:val="20"/>
              </w:rPr>
            </w:pPr>
          </w:p>
        </w:tc>
        <w:tc>
          <w:tcPr>
            <w:tcW w:w="1134" w:type="dxa"/>
          </w:tcPr>
          <w:p w14:paraId="7707C9C1" w14:textId="77777777" w:rsidR="00B9715B" w:rsidRPr="00B318C4" w:rsidRDefault="00B9715B" w:rsidP="00503853">
            <w:pPr>
              <w:rPr>
                <w:sz w:val="20"/>
                <w:szCs w:val="20"/>
              </w:rPr>
            </w:pPr>
          </w:p>
        </w:tc>
        <w:tc>
          <w:tcPr>
            <w:tcW w:w="1133" w:type="dxa"/>
          </w:tcPr>
          <w:p w14:paraId="00D3E1CF" w14:textId="77777777" w:rsidR="00B9715B" w:rsidRPr="00B318C4" w:rsidRDefault="00B9715B" w:rsidP="00503853">
            <w:pPr>
              <w:rPr>
                <w:sz w:val="20"/>
                <w:szCs w:val="20"/>
              </w:rPr>
            </w:pPr>
          </w:p>
        </w:tc>
      </w:tr>
      <w:tr w:rsidR="00B9715B" w:rsidRPr="00FC35B8" w14:paraId="0A1C8082" w14:textId="77777777" w:rsidTr="00503853">
        <w:tc>
          <w:tcPr>
            <w:tcW w:w="1018" w:type="dxa"/>
          </w:tcPr>
          <w:p w14:paraId="153DE325" w14:textId="106DF6B9" w:rsidR="00B9715B" w:rsidRPr="00B318C4" w:rsidRDefault="00B318C4" w:rsidP="00B318C4">
            <w:pPr>
              <w:jc w:val="center"/>
              <w:rPr>
                <w:sz w:val="20"/>
                <w:szCs w:val="20"/>
              </w:rPr>
            </w:pPr>
            <w:r>
              <w:rPr>
                <w:sz w:val="20"/>
                <w:szCs w:val="20"/>
              </w:rPr>
              <w:t>25</w:t>
            </w:r>
          </w:p>
        </w:tc>
        <w:tc>
          <w:tcPr>
            <w:tcW w:w="678" w:type="dxa"/>
          </w:tcPr>
          <w:p w14:paraId="023FD0BF" w14:textId="348EFAF8" w:rsidR="00B9715B" w:rsidRPr="00B318C4" w:rsidRDefault="00B318C4" w:rsidP="00B318C4">
            <w:pPr>
              <w:jc w:val="center"/>
              <w:rPr>
                <w:sz w:val="20"/>
                <w:szCs w:val="20"/>
              </w:rPr>
            </w:pPr>
            <w:r>
              <w:rPr>
                <w:sz w:val="20"/>
                <w:szCs w:val="20"/>
              </w:rPr>
              <w:t>Kgs</w:t>
            </w:r>
          </w:p>
        </w:tc>
        <w:tc>
          <w:tcPr>
            <w:tcW w:w="3969" w:type="dxa"/>
          </w:tcPr>
          <w:p w14:paraId="6537DBBE" w14:textId="3E2F22C9" w:rsidR="00B9715B" w:rsidRPr="00B318C4" w:rsidRDefault="00B318C4" w:rsidP="00503853">
            <w:pPr>
              <w:rPr>
                <w:sz w:val="20"/>
                <w:szCs w:val="20"/>
              </w:rPr>
            </w:pPr>
            <w:r w:rsidRPr="00B318C4">
              <w:rPr>
                <w:sz w:val="20"/>
                <w:szCs w:val="20"/>
              </w:rPr>
              <w:t>G.I Tie wire #16</w:t>
            </w:r>
          </w:p>
        </w:tc>
        <w:tc>
          <w:tcPr>
            <w:tcW w:w="1418" w:type="dxa"/>
          </w:tcPr>
          <w:p w14:paraId="2AF5F63F" w14:textId="77777777" w:rsidR="00B9715B" w:rsidRPr="00B318C4" w:rsidRDefault="00B9715B" w:rsidP="00503853">
            <w:pPr>
              <w:rPr>
                <w:sz w:val="20"/>
                <w:szCs w:val="20"/>
              </w:rPr>
            </w:pPr>
          </w:p>
        </w:tc>
        <w:tc>
          <w:tcPr>
            <w:tcW w:w="1134" w:type="dxa"/>
          </w:tcPr>
          <w:p w14:paraId="38F4A0C9" w14:textId="77777777" w:rsidR="00B9715B" w:rsidRPr="00B318C4" w:rsidRDefault="00B9715B" w:rsidP="00503853">
            <w:pPr>
              <w:rPr>
                <w:sz w:val="20"/>
                <w:szCs w:val="20"/>
              </w:rPr>
            </w:pPr>
          </w:p>
        </w:tc>
        <w:tc>
          <w:tcPr>
            <w:tcW w:w="1133" w:type="dxa"/>
          </w:tcPr>
          <w:p w14:paraId="1BC906F4" w14:textId="77777777" w:rsidR="00B9715B" w:rsidRPr="00B318C4" w:rsidRDefault="00B9715B" w:rsidP="00503853">
            <w:pPr>
              <w:rPr>
                <w:sz w:val="20"/>
                <w:szCs w:val="20"/>
              </w:rPr>
            </w:pPr>
          </w:p>
        </w:tc>
      </w:tr>
      <w:tr w:rsidR="00B9715B" w:rsidRPr="00FC35B8" w14:paraId="46CD3619" w14:textId="77777777" w:rsidTr="00503853">
        <w:tc>
          <w:tcPr>
            <w:tcW w:w="1018" w:type="dxa"/>
          </w:tcPr>
          <w:p w14:paraId="0F7CE78D" w14:textId="659ECC7B" w:rsidR="00B9715B" w:rsidRPr="00B318C4" w:rsidRDefault="00B318C4" w:rsidP="00B318C4">
            <w:pPr>
              <w:jc w:val="center"/>
              <w:rPr>
                <w:sz w:val="20"/>
                <w:szCs w:val="20"/>
              </w:rPr>
            </w:pPr>
            <w:r>
              <w:rPr>
                <w:sz w:val="20"/>
                <w:szCs w:val="20"/>
              </w:rPr>
              <w:t>2</w:t>
            </w:r>
          </w:p>
        </w:tc>
        <w:tc>
          <w:tcPr>
            <w:tcW w:w="678" w:type="dxa"/>
          </w:tcPr>
          <w:p w14:paraId="45CBC385" w14:textId="47474828" w:rsidR="00B9715B" w:rsidRPr="00B318C4" w:rsidRDefault="00B318C4" w:rsidP="00B318C4">
            <w:pPr>
              <w:jc w:val="center"/>
              <w:rPr>
                <w:sz w:val="20"/>
                <w:szCs w:val="20"/>
              </w:rPr>
            </w:pPr>
            <w:r>
              <w:rPr>
                <w:sz w:val="20"/>
                <w:szCs w:val="20"/>
              </w:rPr>
              <w:t>Pcs</w:t>
            </w:r>
          </w:p>
        </w:tc>
        <w:tc>
          <w:tcPr>
            <w:tcW w:w="3969" w:type="dxa"/>
          </w:tcPr>
          <w:p w14:paraId="3518A11B" w14:textId="6F14F51E" w:rsidR="00B9715B" w:rsidRPr="00B318C4" w:rsidRDefault="00B318C4" w:rsidP="00503853">
            <w:pPr>
              <w:rPr>
                <w:sz w:val="20"/>
                <w:szCs w:val="20"/>
              </w:rPr>
            </w:pPr>
            <w:r w:rsidRPr="00B318C4">
              <w:rPr>
                <w:sz w:val="20"/>
                <w:szCs w:val="20"/>
              </w:rPr>
              <w:t xml:space="preserve">9mm </w:t>
            </w:r>
            <w:proofErr w:type="spellStart"/>
            <w:r w:rsidRPr="00B318C4">
              <w:rPr>
                <w:sz w:val="20"/>
                <w:szCs w:val="20"/>
              </w:rPr>
              <w:t>dia</w:t>
            </w:r>
            <w:proofErr w:type="spellEnd"/>
            <w:r w:rsidRPr="00B318C4">
              <w:rPr>
                <w:sz w:val="20"/>
                <w:szCs w:val="20"/>
              </w:rPr>
              <w:t xml:space="preserve"> RSB</w:t>
            </w:r>
          </w:p>
        </w:tc>
        <w:tc>
          <w:tcPr>
            <w:tcW w:w="1418" w:type="dxa"/>
          </w:tcPr>
          <w:p w14:paraId="0CE94FD8" w14:textId="77777777" w:rsidR="00B9715B" w:rsidRPr="00B318C4" w:rsidRDefault="00B9715B" w:rsidP="00503853">
            <w:pPr>
              <w:rPr>
                <w:sz w:val="20"/>
                <w:szCs w:val="20"/>
              </w:rPr>
            </w:pPr>
          </w:p>
        </w:tc>
        <w:tc>
          <w:tcPr>
            <w:tcW w:w="1134" w:type="dxa"/>
          </w:tcPr>
          <w:p w14:paraId="6DA8CC6F" w14:textId="77777777" w:rsidR="00B9715B" w:rsidRPr="00B318C4" w:rsidRDefault="00B9715B" w:rsidP="00503853">
            <w:pPr>
              <w:rPr>
                <w:sz w:val="20"/>
                <w:szCs w:val="20"/>
              </w:rPr>
            </w:pPr>
          </w:p>
        </w:tc>
        <w:tc>
          <w:tcPr>
            <w:tcW w:w="1133" w:type="dxa"/>
          </w:tcPr>
          <w:p w14:paraId="7FB7BCA6" w14:textId="77777777" w:rsidR="00B9715B" w:rsidRPr="00B318C4" w:rsidRDefault="00B9715B" w:rsidP="00503853">
            <w:pPr>
              <w:rPr>
                <w:sz w:val="20"/>
                <w:szCs w:val="20"/>
              </w:rPr>
            </w:pPr>
          </w:p>
        </w:tc>
      </w:tr>
      <w:tr w:rsidR="00B9715B" w:rsidRPr="00FC35B8" w14:paraId="5D8B00FA" w14:textId="77777777" w:rsidTr="00503853">
        <w:tc>
          <w:tcPr>
            <w:tcW w:w="1018" w:type="dxa"/>
          </w:tcPr>
          <w:p w14:paraId="21CAD156" w14:textId="18176A25" w:rsidR="00B9715B" w:rsidRPr="00B318C4" w:rsidRDefault="00B318C4" w:rsidP="00B318C4">
            <w:pPr>
              <w:jc w:val="center"/>
              <w:rPr>
                <w:sz w:val="20"/>
                <w:szCs w:val="20"/>
              </w:rPr>
            </w:pPr>
            <w:r>
              <w:rPr>
                <w:sz w:val="20"/>
                <w:szCs w:val="20"/>
              </w:rPr>
              <w:t>1</w:t>
            </w:r>
          </w:p>
        </w:tc>
        <w:tc>
          <w:tcPr>
            <w:tcW w:w="678" w:type="dxa"/>
          </w:tcPr>
          <w:p w14:paraId="7CCD97F2" w14:textId="4DC6F23E" w:rsidR="00B9715B" w:rsidRPr="00B318C4" w:rsidRDefault="00B318C4" w:rsidP="00B318C4">
            <w:pPr>
              <w:jc w:val="center"/>
              <w:rPr>
                <w:sz w:val="20"/>
                <w:szCs w:val="20"/>
              </w:rPr>
            </w:pPr>
            <w:r>
              <w:rPr>
                <w:sz w:val="20"/>
                <w:szCs w:val="20"/>
              </w:rPr>
              <w:t>Pcs</w:t>
            </w:r>
          </w:p>
        </w:tc>
        <w:tc>
          <w:tcPr>
            <w:tcW w:w="3969" w:type="dxa"/>
          </w:tcPr>
          <w:p w14:paraId="764B1898" w14:textId="6DE94487" w:rsidR="00B9715B" w:rsidRPr="00B318C4" w:rsidRDefault="00B318C4" w:rsidP="00503853">
            <w:pPr>
              <w:rPr>
                <w:sz w:val="20"/>
                <w:szCs w:val="20"/>
              </w:rPr>
            </w:pPr>
            <w:r w:rsidRPr="00B318C4">
              <w:rPr>
                <w:sz w:val="20"/>
                <w:szCs w:val="20"/>
              </w:rPr>
              <w:t>Multi-Purpose Staple Gun/Gun Tacker T50 (Heavy Duty)</w:t>
            </w:r>
          </w:p>
        </w:tc>
        <w:tc>
          <w:tcPr>
            <w:tcW w:w="1418" w:type="dxa"/>
          </w:tcPr>
          <w:p w14:paraId="39FB7ED3" w14:textId="77777777" w:rsidR="00B9715B" w:rsidRPr="00B318C4" w:rsidRDefault="00B9715B" w:rsidP="00503853">
            <w:pPr>
              <w:rPr>
                <w:sz w:val="20"/>
                <w:szCs w:val="20"/>
              </w:rPr>
            </w:pPr>
          </w:p>
        </w:tc>
        <w:tc>
          <w:tcPr>
            <w:tcW w:w="1134" w:type="dxa"/>
          </w:tcPr>
          <w:p w14:paraId="003D2505" w14:textId="77777777" w:rsidR="00B9715B" w:rsidRPr="00B318C4" w:rsidRDefault="00B9715B" w:rsidP="00503853">
            <w:pPr>
              <w:rPr>
                <w:sz w:val="20"/>
                <w:szCs w:val="20"/>
              </w:rPr>
            </w:pPr>
          </w:p>
        </w:tc>
        <w:tc>
          <w:tcPr>
            <w:tcW w:w="1133" w:type="dxa"/>
          </w:tcPr>
          <w:p w14:paraId="44C1E56B" w14:textId="77777777" w:rsidR="00B9715B" w:rsidRPr="00B318C4" w:rsidRDefault="00B9715B" w:rsidP="00503853">
            <w:pPr>
              <w:rPr>
                <w:sz w:val="20"/>
                <w:szCs w:val="20"/>
              </w:rPr>
            </w:pPr>
          </w:p>
        </w:tc>
      </w:tr>
      <w:tr w:rsidR="00B9715B" w:rsidRPr="00FC35B8" w14:paraId="3A77FF37" w14:textId="77777777" w:rsidTr="00503853">
        <w:tc>
          <w:tcPr>
            <w:tcW w:w="1018" w:type="dxa"/>
          </w:tcPr>
          <w:p w14:paraId="3F7AE2A6" w14:textId="72046DE2" w:rsidR="00B9715B" w:rsidRPr="00B318C4" w:rsidRDefault="00B318C4" w:rsidP="00B318C4">
            <w:pPr>
              <w:jc w:val="center"/>
              <w:rPr>
                <w:sz w:val="20"/>
                <w:szCs w:val="20"/>
              </w:rPr>
            </w:pPr>
            <w:r>
              <w:rPr>
                <w:sz w:val="20"/>
                <w:szCs w:val="20"/>
              </w:rPr>
              <w:t>13</w:t>
            </w:r>
          </w:p>
        </w:tc>
        <w:tc>
          <w:tcPr>
            <w:tcW w:w="678" w:type="dxa"/>
          </w:tcPr>
          <w:p w14:paraId="6855C515" w14:textId="6A463A8A" w:rsidR="00B9715B" w:rsidRPr="00B318C4" w:rsidRDefault="00B318C4" w:rsidP="00B318C4">
            <w:pPr>
              <w:jc w:val="center"/>
              <w:rPr>
                <w:sz w:val="20"/>
                <w:szCs w:val="20"/>
              </w:rPr>
            </w:pPr>
            <w:r>
              <w:rPr>
                <w:sz w:val="20"/>
                <w:szCs w:val="20"/>
              </w:rPr>
              <w:t>Box</w:t>
            </w:r>
          </w:p>
        </w:tc>
        <w:tc>
          <w:tcPr>
            <w:tcW w:w="3969" w:type="dxa"/>
          </w:tcPr>
          <w:p w14:paraId="3D769B1C" w14:textId="0C6F6D80" w:rsidR="00B9715B" w:rsidRPr="00B318C4" w:rsidRDefault="00B318C4" w:rsidP="00503853">
            <w:pPr>
              <w:rPr>
                <w:sz w:val="20"/>
                <w:szCs w:val="20"/>
              </w:rPr>
            </w:pPr>
            <w:r w:rsidRPr="00B318C4">
              <w:rPr>
                <w:sz w:val="20"/>
                <w:szCs w:val="20"/>
              </w:rPr>
              <w:t>Staple Wire Nail for Gun Tacker Stapler 1000 PCS T50 (10mm)</w:t>
            </w:r>
          </w:p>
        </w:tc>
        <w:tc>
          <w:tcPr>
            <w:tcW w:w="1418" w:type="dxa"/>
          </w:tcPr>
          <w:p w14:paraId="0A294AE8" w14:textId="77777777" w:rsidR="00B9715B" w:rsidRPr="00B318C4" w:rsidRDefault="00B9715B" w:rsidP="00503853">
            <w:pPr>
              <w:rPr>
                <w:sz w:val="20"/>
                <w:szCs w:val="20"/>
              </w:rPr>
            </w:pPr>
          </w:p>
        </w:tc>
        <w:tc>
          <w:tcPr>
            <w:tcW w:w="1134" w:type="dxa"/>
          </w:tcPr>
          <w:p w14:paraId="6D2B4F90" w14:textId="77777777" w:rsidR="00B9715B" w:rsidRPr="00B318C4" w:rsidRDefault="00B9715B" w:rsidP="00503853">
            <w:pPr>
              <w:rPr>
                <w:sz w:val="20"/>
                <w:szCs w:val="20"/>
              </w:rPr>
            </w:pPr>
          </w:p>
        </w:tc>
        <w:tc>
          <w:tcPr>
            <w:tcW w:w="1133" w:type="dxa"/>
          </w:tcPr>
          <w:p w14:paraId="31984ABD" w14:textId="77777777" w:rsidR="00B9715B" w:rsidRPr="00B318C4" w:rsidRDefault="00B9715B" w:rsidP="00503853">
            <w:pPr>
              <w:rPr>
                <w:sz w:val="20"/>
                <w:szCs w:val="20"/>
              </w:rPr>
            </w:pPr>
          </w:p>
        </w:tc>
      </w:tr>
      <w:tr w:rsidR="00503853" w:rsidRPr="00FC35B8" w14:paraId="7DFAA0C2" w14:textId="77777777" w:rsidTr="00503853">
        <w:tc>
          <w:tcPr>
            <w:tcW w:w="1018" w:type="dxa"/>
          </w:tcPr>
          <w:p w14:paraId="3D0004A9" w14:textId="09BE62D9" w:rsidR="00503853" w:rsidRPr="00B318C4" w:rsidRDefault="00B318C4" w:rsidP="00B318C4">
            <w:pPr>
              <w:jc w:val="center"/>
              <w:rPr>
                <w:sz w:val="20"/>
                <w:szCs w:val="20"/>
              </w:rPr>
            </w:pPr>
            <w:r>
              <w:rPr>
                <w:sz w:val="20"/>
                <w:szCs w:val="20"/>
              </w:rPr>
              <w:t>12</w:t>
            </w:r>
          </w:p>
        </w:tc>
        <w:tc>
          <w:tcPr>
            <w:tcW w:w="678" w:type="dxa"/>
          </w:tcPr>
          <w:p w14:paraId="44BF9F5C" w14:textId="29816CCB" w:rsidR="00503853" w:rsidRPr="00B318C4" w:rsidRDefault="00B318C4" w:rsidP="00B318C4">
            <w:pPr>
              <w:jc w:val="center"/>
              <w:rPr>
                <w:sz w:val="20"/>
                <w:szCs w:val="20"/>
              </w:rPr>
            </w:pPr>
            <w:r>
              <w:rPr>
                <w:sz w:val="20"/>
                <w:szCs w:val="20"/>
              </w:rPr>
              <w:t>Kgs</w:t>
            </w:r>
          </w:p>
        </w:tc>
        <w:tc>
          <w:tcPr>
            <w:tcW w:w="3969" w:type="dxa"/>
          </w:tcPr>
          <w:p w14:paraId="06516FB5" w14:textId="7AF14E20" w:rsidR="00503853" w:rsidRPr="00B318C4" w:rsidRDefault="00B318C4" w:rsidP="00503853">
            <w:pPr>
              <w:rPr>
                <w:sz w:val="20"/>
                <w:szCs w:val="20"/>
              </w:rPr>
            </w:pPr>
            <w:r w:rsidRPr="00B318C4">
              <w:rPr>
                <w:sz w:val="20"/>
                <w:szCs w:val="20"/>
              </w:rPr>
              <w:t>Assorted CWN 4”</w:t>
            </w:r>
          </w:p>
        </w:tc>
        <w:tc>
          <w:tcPr>
            <w:tcW w:w="1418" w:type="dxa"/>
          </w:tcPr>
          <w:p w14:paraId="7D3719B7" w14:textId="77777777" w:rsidR="00503853" w:rsidRPr="00B318C4" w:rsidRDefault="00503853" w:rsidP="00503853">
            <w:pPr>
              <w:rPr>
                <w:sz w:val="20"/>
                <w:szCs w:val="20"/>
              </w:rPr>
            </w:pPr>
          </w:p>
        </w:tc>
        <w:tc>
          <w:tcPr>
            <w:tcW w:w="1134" w:type="dxa"/>
          </w:tcPr>
          <w:p w14:paraId="45E26CB4" w14:textId="77777777" w:rsidR="00503853" w:rsidRPr="00B318C4" w:rsidRDefault="00503853" w:rsidP="00503853">
            <w:pPr>
              <w:rPr>
                <w:sz w:val="20"/>
                <w:szCs w:val="20"/>
              </w:rPr>
            </w:pPr>
          </w:p>
        </w:tc>
        <w:tc>
          <w:tcPr>
            <w:tcW w:w="1133" w:type="dxa"/>
          </w:tcPr>
          <w:p w14:paraId="1A710C89" w14:textId="77777777" w:rsidR="00503853" w:rsidRPr="00B318C4" w:rsidRDefault="00503853" w:rsidP="00503853">
            <w:pPr>
              <w:rPr>
                <w:sz w:val="20"/>
                <w:szCs w:val="20"/>
              </w:rPr>
            </w:pPr>
          </w:p>
        </w:tc>
      </w:tr>
      <w:tr w:rsidR="00B318C4" w:rsidRPr="00FC35B8" w14:paraId="7A6BFC87" w14:textId="77777777" w:rsidTr="00503853">
        <w:tc>
          <w:tcPr>
            <w:tcW w:w="1018" w:type="dxa"/>
          </w:tcPr>
          <w:p w14:paraId="700EC3F6" w14:textId="67E2E6E9" w:rsidR="00B318C4" w:rsidRPr="00B318C4" w:rsidRDefault="00B318C4" w:rsidP="00B318C4">
            <w:pPr>
              <w:jc w:val="center"/>
              <w:rPr>
                <w:sz w:val="20"/>
                <w:szCs w:val="20"/>
              </w:rPr>
            </w:pPr>
            <w:r>
              <w:rPr>
                <w:sz w:val="20"/>
                <w:szCs w:val="20"/>
              </w:rPr>
              <w:t>5</w:t>
            </w:r>
          </w:p>
        </w:tc>
        <w:tc>
          <w:tcPr>
            <w:tcW w:w="678" w:type="dxa"/>
          </w:tcPr>
          <w:p w14:paraId="01809AE0" w14:textId="6C3DBC35" w:rsidR="00B318C4" w:rsidRPr="00B318C4" w:rsidRDefault="00B318C4" w:rsidP="00B318C4">
            <w:pPr>
              <w:jc w:val="center"/>
              <w:rPr>
                <w:sz w:val="20"/>
                <w:szCs w:val="20"/>
              </w:rPr>
            </w:pPr>
            <w:r>
              <w:rPr>
                <w:sz w:val="20"/>
                <w:szCs w:val="20"/>
              </w:rPr>
              <w:t>Kgs</w:t>
            </w:r>
          </w:p>
        </w:tc>
        <w:tc>
          <w:tcPr>
            <w:tcW w:w="3969" w:type="dxa"/>
          </w:tcPr>
          <w:p w14:paraId="3DC22312" w14:textId="21859118" w:rsidR="00B318C4" w:rsidRPr="00B318C4" w:rsidRDefault="00B318C4" w:rsidP="00503853">
            <w:pPr>
              <w:rPr>
                <w:sz w:val="20"/>
                <w:szCs w:val="20"/>
              </w:rPr>
            </w:pPr>
            <w:r w:rsidRPr="00B318C4">
              <w:rPr>
                <w:sz w:val="20"/>
                <w:szCs w:val="20"/>
              </w:rPr>
              <w:t xml:space="preserve">Assorted CWN </w:t>
            </w:r>
            <w:r w:rsidRPr="00B318C4">
              <w:rPr>
                <w:sz w:val="20"/>
                <w:szCs w:val="20"/>
              </w:rPr>
              <w:t>3</w:t>
            </w:r>
            <w:r w:rsidRPr="00B318C4">
              <w:rPr>
                <w:sz w:val="20"/>
                <w:szCs w:val="20"/>
              </w:rPr>
              <w:t>”</w:t>
            </w:r>
          </w:p>
        </w:tc>
        <w:tc>
          <w:tcPr>
            <w:tcW w:w="1418" w:type="dxa"/>
          </w:tcPr>
          <w:p w14:paraId="5BC83D02" w14:textId="77777777" w:rsidR="00B318C4" w:rsidRPr="00B318C4" w:rsidRDefault="00B318C4" w:rsidP="00503853">
            <w:pPr>
              <w:rPr>
                <w:sz w:val="20"/>
                <w:szCs w:val="20"/>
              </w:rPr>
            </w:pPr>
          </w:p>
        </w:tc>
        <w:tc>
          <w:tcPr>
            <w:tcW w:w="1134" w:type="dxa"/>
          </w:tcPr>
          <w:p w14:paraId="2BD9685E" w14:textId="77777777" w:rsidR="00B318C4" w:rsidRPr="00B318C4" w:rsidRDefault="00B318C4" w:rsidP="00503853">
            <w:pPr>
              <w:rPr>
                <w:sz w:val="20"/>
                <w:szCs w:val="20"/>
              </w:rPr>
            </w:pPr>
          </w:p>
        </w:tc>
        <w:tc>
          <w:tcPr>
            <w:tcW w:w="1133" w:type="dxa"/>
          </w:tcPr>
          <w:p w14:paraId="4E85B48A" w14:textId="77777777" w:rsidR="00B318C4" w:rsidRPr="00B318C4" w:rsidRDefault="00B318C4" w:rsidP="00503853">
            <w:pPr>
              <w:rPr>
                <w:sz w:val="20"/>
                <w:szCs w:val="20"/>
              </w:rPr>
            </w:pPr>
          </w:p>
        </w:tc>
      </w:tr>
      <w:tr w:rsidR="00B318C4" w:rsidRPr="00FC35B8" w14:paraId="085E2FEF" w14:textId="77777777" w:rsidTr="00503853">
        <w:tc>
          <w:tcPr>
            <w:tcW w:w="1018" w:type="dxa"/>
          </w:tcPr>
          <w:p w14:paraId="62E36268" w14:textId="06C16ECF" w:rsidR="00B318C4" w:rsidRPr="00B318C4" w:rsidRDefault="00B318C4" w:rsidP="00B318C4">
            <w:pPr>
              <w:jc w:val="center"/>
              <w:rPr>
                <w:sz w:val="20"/>
                <w:szCs w:val="20"/>
              </w:rPr>
            </w:pPr>
            <w:r>
              <w:rPr>
                <w:sz w:val="20"/>
                <w:szCs w:val="20"/>
              </w:rPr>
              <w:t>4</w:t>
            </w:r>
          </w:p>
        </w:tc>
        <w:tc>
          <w:tcPr>
            <w:tcW w:w="678" w:type="dxa"/>
          </w:tcPr>
          <w:p w14:paraId="484313BD" w14:textId="0053047E" w:rsidR="00B318C4" w:rsidRPr="00B318C4" w:rsidRDefault="00AF4F96" w:rsidP="00B318C4">
            <w:pPr>
              <w:jc w:val="center"/>
              <w:rPr>
                <w:sz w:val="20"/>
                <w:szCs w:val="20"/>
              </w:rPr>
            </w:pPr>
            <w:r>
              <w:rPr>
                <w:sz w:val="20"/>
                <w:szCs w:val="20"/>
              </w:rPr>
              <w:t>Kgs</w:t>
            </w:r>
          </w:p>
        </w:tc>
        <w:tc>
          <w:tcPr>
            <w:tcW w:w="3969" w:type="dxa"/>
          </w:tcPr>
          <w:p w14:paraId="50590FFA" w14:textId="77FD274A" w:rsidR="00B318C4" w:rsidRPr="00B318C4" w:rsidRDefault="00B318C4" w:rsidP="00503853">
            <w:pPr>
              <w:rPr>
                <w:sz w:val="20"/>
                <w:szCs w:val="20"/>
              </w:rPr>
            </w:pPr>
            <w:r w:rsidRPr="00B318C4">
              <w:rPr>
                <w:sz w:val="20"/>
                <w:szCs w:val="20"/>
              </w:rPr>
              <w:t xml:space="preserve">Assorted CWN </w:t>
            </w:r>
            <w:r w:rsidRPr="00B318C4">
              <w:rPr>
                <w:sz w:val="20"/>
                <w:szCs w:val="20"/>
              </w:rPr>
              <w:t>2</w:t>
            </w:r>
            <w:r w:rsidRPr="00B318C4">
              <w:rPr>
                <w:sz w:val="20"/>
                <w:szCs w:val="20"/>
              </w:rPr>
              <w:t>”</w:t>
            </w:r>
          </w:p>
        </w:tc>
        <w:tc>
          <w:tcPr>
            <w:tcW w:w="1418" w:type="dxa"/>
          </w:tcPr>
          <w:p w14:paraId="03C6CD41" w14:textId="77777777" w:rsidR="00B318C4" w:rsidRPr="00B318C4" w:rsidRDefault="00B318C4" w:rsidP="00503853">
            <w:pPr>
              <w:rPr>
                <w:sz w:val="20"/>
                <w:szCs w:val="20"/>
              </w:rPr>
            </w:pPr>
          </w:p>
        </w:tc>
        <w:tc>
          <w:tcPr>
            <w:tcW w:w="1134" w:type="dxa"/>
          </w:tcPr>
          <w:p w14:paraId="7CBCEB82" w14:textId="77777777" w:rsidR="00B318C4" w:rsidRPr="00B318C4" w:rsidRDefault="00B318C4" w:rsidP="00503853">
            <w:pPr>
              <w:rPr>
                <w:sz w:val="20"/>
                <w:szCs w:val="20"/>
              </w:rPr>
            </w:pPr>
          </w:p>
        </w:tc>
        <w:tc>
          <w:tcPr>
            <w:tcW w:w="1133" w:type="dxa"/>
          </w:tcPr>
          <w:p w14:paraId="76A3E391" w14:textId="77777777" w:rsidR="00B318C4" w:rsidRPr="00B318C4" w:rsidRDefault="00B318C4" w:rsidP="00503853">
            <w:pPr>
              <w:rPr>
                <w:sz w:val="20"/>
                <w:szCs w:val="20"/>
              </w:rPr>
            </w:pPr>
          </w:p>
        </w:tc>
      </w:tr>
      <w:tr w:rsidR="00B318C4" w:rsidRPr="00FC35B8" w14:paraId="6E13837E" w14:textId="77777777" w:rsidTr="00503853">
        <w:tc>
          <w:tcPr>
            <w:tcW w:w="1018" w:type="dxa"/>
          </w:tcPr>
          <w:p w14:paraId="696A4986" w14:textId="45C4BFD5" w:rsidR="00B318C4" w:rsidRPr="00B318C4" w:rsidRDefault="00B318C4" w:rsidP="00B318C4">
            <w:pPr>
              <w:jc w:val="center"/>
              <w:rPr>
                <w:sz w:val="20"/>
                <w:szCs w:val="20"/>
              </w:rPr>
            </w:pPr>
            <w:r>
              <w:rPr>
                <w:sz w:val="20"/>
                <w:szCs w:val="20"/>
              </w:rPr>
              <w:t>4</w:t>
            </w:r>
          </w:p>
        </w:tc>
        <w:tc>
          <w:tcPr>
            <w:tcW w:w="678" w:type="dxa"/>
          </w:tcPr>
          <w:p w14:paraId="2D939277" w14:textId="6C7E03DF" w:rsidR="00B318C4" w:rsidRPr="00B318C4" w:rsidRDefault="00AF4F96" w:rsidP="00B318C4">
            <w:pPr>
              <w:jc w:val="center"/>
              <w:rPr>
                <w:sz w:val="20"/>
                <w:szCs w:val="20"/>
              </w:rPr>
            </w:pPr>
            <w:r>
              <w:rPr>
                <w:sz w:val="20"/>
                <w:szCs w:val="20"/>
              </w:rPr>
              <w:t>Kgs</w:t>
            </w:r>
          </w:p>
        </w:tc>
        <w:tc>
          <w:tcPr>
            <w:tcW w:w="3969" w:type="dxa"/>
          </w:tcPr>
          <w:p w14:paraId="1166B194" w14:textId="3AF435E0" w:rsidR="00B318C4" w:rsidRPr="00B318C4" w:rsidRDefault="00B318C4" w:rsidP="00503853">
            <w:pPr>
              <w:rPr>
                <w:sz w:val="20"/>
                <w:szCs w:val="20"/>
              </w:rPr>
            </w:pPr>
            <w:r w:rsidRPr="00B318C4">
              <w:rPr>
                <w:sz w:val="20"/>
                <w:szCs w:val="20"/>
              </w:rPr>
              <w:t xml:space="preserve">Assorted CWN </w:t>
            </w:r>
            <w:r w:rsidRPr="00B318C4">
              <w:rPr>
                <w:sz w:val="20"/>
                <w:szCs w:val="20"/>
              </w:rPr>
              <w:t>1</w:t>
            </w:r>
            <w:r w:rsidRPr="00B318C4">
              <w:rPr>
                <w:sz w:val="20"/>
                <w:szCs w:val="20"/>
              </w:rPr>
              <w:t>”</w:t>
            </w:r>
          </w:p>
        </w:tc>
        <w:tc>
          <w:tcPr>
            <w:tcW w:w="1418" w:type="dxa"/>
          </w:tcPr>
          <w:p w14:paraId="2BB74625" w14:textId="77777777" w:rsidR="00B318C4" w:rsidRPr="00B318C4" w:rsidRDefault="00B318C4" w:rsidP="00503853">
            <w:pPr>
              <w:rPr>
                <w:sz w:val="20"/>
                <w:szCs w:val="20"/>
              </w:rPr>
            </w:pPr>
          </w:p>
        </w:tc>
        <w:tc>
          <w:tcPr>
            <w:tcW w:w="1134" w:type="dxa"/>
          </w:tcPr>
          <w:p w14:paraId="310AC8F1" w14:textId="77777777" w:rsidR="00B318C4" w:rsidRPr="00B318C4" w:rsidRDefault="00B318C4" w:rsidP="00503853">
            <w:pPr>
              <w:rPr>
                <w:sz w:val="20"/>
                <w:szCs w:val="20"/>
              </w:rPr>
            </w:pPr>
          </w:p>
        </w:tc>
        <w:tc>
          <w:tcPr>
            <w:tcW w:w="1133" w:type="dxa"/>
          </w:tcPr>
          <w:p w14:paraId="05CB94AE" w14:textId="77777777" w:rsidR="00B318C4" w:rsidRPr="00B318C4" w:rsidRDefault="00B318C4" w:rsidP="00503853">
            <w:pPr>
              <w:rPr>
                <w:sz w:val="20"/>
                <w:szCs w:val="20"/>
              </w:rPr>
            </w:pPr>
          </w:p>
        </w:tc>
      </w:tr>
      <w:tr w:rsidR="00503853" w:rsidRPr="00FC35B8" w14:paraId="38794247" w14:textId="77777777" w:rsidTr="00503853">
        <w:tc>
          <w:tcPr>
            <w:tcW w:w="1018" w:type="dxa"/>
          </w:tcPr>
          <w:p w14:paraId="3BDF9F75" w14:textId="77777777" w:rsidR="00503853" w:rsidRPr="00B318C4" w:rsidRDefault="00503853" w:rsidP="00503853">
            <w:pPr>
              <w:rPr>
                <w:sz w:val="20"/>
                <w:szCs w:val="20"/>
              </w:rPr>
            </w:pPr>
          </w:p>
        </w:tc>
        <w:tc>
          <w:tcPr>
            <w:tcW w:w="678" w:type="dxa"/>
          </w:tcPr>
          <w:p w14:paraId="0CF513E3" w14:textId="77777777" w:rsidR="00503853" w:rsidRPr="00B318C4" w:rsidRDefault="00503853" w:rsidP="00503853">
            <w:pPr>
              <w:rPr>
                <w:sz w:val="20"/>
                <w:szCs w:val="20"/>
              </w:rPr>
            </w:pPr>
          </w:p>
        </w:tc>
        <w:tc>
          <w:tcPr>
            <w:tcW w:w="3969" w:type="dxa"/>
          </w:tcPr>
          <w:p w14:paraId="3108B0C6" w14:textId="55F2D8C1" w:rsidR="00503853" w:rsidRPr="00B318C4" w:rsidRDefault="005D7913" w:rsidP="005D7913">
            <w:pPr>
              <w:jc w:val="center"/>
              <w:rPr>
                <w:rFonts w:ascii="Cambria" w:hAnsi="Cambria"/>
                <w:b/>
                <w:bCs/>
                <w:sz w:val="20"/>
                <w:szCs w:val="20"/>
              </w:rPr>
            </w:pPr>
            <w:r w:rsidRPr="00B318C4">
              <w:rPr>
                <w:rFonts w:ascii="Cambria" w:hAnsi="Cambria"/>
                <w:b/>
                <w:bCs/>
                <w:sz w:val="20"/>
                <w:szCs w:val="20"/>
              </w:rPr>
              <w:t>TOTAL</w:t>
            </w:r>
          </w:p>
        </w:tc>
        <w:tc>
          <w:tcPr>
            <w:tcW w:w="1418" w:type="dxa"/>
          </w:tcPr>
          <w:p w14:paraId="35727672" w14:textId="77777777" w:rsidR="00503853" w:rsidRPr="00B318C4" w:rsidRDefault="00503853" w:rsidP="00503853">
            <w:pPr>
              <w:rPr>
                <w:sz w:val="20"/>
                <w:szCs w:val="20"/>
              </w:rPr>
            </w:pPr>
          </w:p>
        </w:tc>
        <w:tc>
          <w:tcPr>
            <w:tcW w:w="1134" w:type="dxa"/>
          </w:tcPr>
          <w:p w14:paraId="0336B714" w14:textId="77777777" w:rsidR="00503853" w:rsidRPr="00B318C4" w:rsidRDefault="00503853" w:rsidP="00503853">
            <w:pPr>
              <w:rPr>
                <w:sz w:val="20"/>
                <w:szCs w:val="20"/>
              </w:rPr>
            </w:pPr>
          </w:p>
        </w:tc>
        <w:tc>
          <w:tcPr>
            <w:tcW w:w="1133" w:type="dxa"/>
          </w:tcPr>
          <w:p w14:paraId="651A2E90" w14:textId="77777777" w:rsidR="00503853" w:rsidRPr="00B318C4" w:rsidRDefault="00503853" w:rsidP="00503853">
            <w:pPr>
              <w:rPr>
                <w:sz w:val="20"/>
                <w:szCs w:val="20"/>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4B0D2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91BA" w14:textId="77777777" w:rsidR="004B0D2F" w:rsidRDefault="004B0D2F" w:rsidP="0050559A">
      <w:pPr>
        <w:spacing w:after="0" w:line="240" w:lineRule="auto"/>
      </w:pPr>
      <w:r>
        <w:separator/>
      </w:r>
    </w:p>
  </w:endnote>
  <w:endnote w:type="continuationSeparator" w:id="0">
    <w:p w14:paraId="6F5D8616" w14:textId="77777777" w:rsidR="004B0D2F" w:rsidRDefault="004B0D2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D17F" w14:textId="77777777" w:rsidR="004B0D2F" w:rsidRDefault="004B0D2F" w:rsidP="0050559A">
      <w:pPr>
        <w:spacing w:after="0" w:line="240" w:lineRule="auto"/>
      </w:pPr>
      <w:r>
        <w:separator/>
      </w:r>
    </w:p>
  </w:footnote>
  <w:footnote w:type="continuationSeparator" w:id="0">
    <w:p w14:paraId="167DA44C" w14:textId="77777777" w:rsidR="004B0D2F" w:rsidRDefault="004B0D2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4B0D2F"/>
    <w:rsid w:val="00503853"/>
    <w:rsid w:val="0050559A"/>
    <w:rsid w:val="00592C7A"/>
    <w:rsid w:val="005D7913"/>
    <w:rsid w:val="00642DAE"/>
    <w:rsid w:val="007F6A9A"/>
    <w:rsid w:val="00AC22AE"/>
    <w:rsid w:val="00AF4F96"/>
    <w:rsid w:val="00B318C4"/>
    <w:rsid w:val="00B9715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cp:lastPrinted>2024-02-22T05:17:00Z</cp:lastPrinted>
  <dcterms:created xsi:type="dcterms:W3CDTF">2024-01-16T07:41:00Z</dcterms:created>
  <dcterms:modified xsi:type="dcterms:W3CDTF">2024-02-22T05:19:00Z</dcterms:modified>
</cp:coreProperties>
</file>