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7"/>
        <w:tblW w:w="0" w:type="auto"/>
        <w:tblLook w:val="04A0" w:firstRow="1" w:lastRow="0" w:firstColumn="1" w:lastColumn="0" w:noHBand="0" w:noVBand="1"/>
      </w:tblPr>
      <w:tblGrid>
        <w:gridCol w:w="1978"/>
      </w:tblGrid>
      <w:tr w:rsidR="00E411AD" w14:paraId="016C1F57" w14:textId="77777777" w:rsidTr="00E411AD">
        <w:trPr>
          <w:trHeight w:val="253"/>
        </w:trPr>
        <w:tc>
          <w:tcPr>
            <w:tcW w:w="1978" w:type="dxa"/>
          </w:tcPr>
          <w:p w14:paraId="1CDDBB6E" w14:textId="31DC72CD" w:rsidR="00E411AD" w:rsidRDefault="00D43BD5" w:rsidP="00E411AD">
            <w:pPr>
              <w:pStyle w:val="NoSpacing"/>
            </w:pPr>
            <w:r>
              <w:t xml:space="preserve">   </w:t>
            </w:r>
            <w:r w:rsidR="00E411AD">
              <w:t>PR# 202</w:t>
            </w:r>
            <w:r>
              <w:t>4-0</w:t>
            </w:r>
            <w:r w:rsidR="0028423C">
              <w:t>765</w:t>
            </w:r>
          </w:p>
        </w:tc>
      </w:tr>
    </w:tbl>
    <w:p w14:paraId="453E1C63" w14:textId="64AF25C5" w:rsidR="00E411AD" w:rsidRPr="00BC4AA4" w:rsidRDefault="00E411AD" w:rsidP="005E5748">
      <w:pPr>
        <w:pStyle w:val="NoSpacing"/>
      </w:pPr>
    </w:p>
    <w:p w14:paraId="6A78E522" w14:textId="4CB49C1C" w:rsidR="00F63262" w:rsidRPr="005E5748" w:rsidRDefault="008856B9" w:rsidP="00BC4AA4">
      <w:pPr>
        <w:pStyle w:val="NoSpacing"/>
        <w:ind w:left="7920"/>
        <w:rPr>
          <w:rFonts w:ascii="Cambria" w:hAnsi="Cambria"/>
          <w:sz w:val="24"/>
          <w:szCs w:val="24"/>
        </w:rPr>
      </w:pPr>
      <w:r>
        <w:rPr>
          <w:rFonts w:ascii="Cambria" w:hAnsi="Cambria"/>
          <w:sz w:val="24"/>
          <w:szCs w:val="24"/>
        </w:rPr>
        <w:t xml:space="preserve">           </w:t>
      </w:r>
      <w:r w:rsidR="00D43BD5">
        <w:rPr>
          <w:rFonts w:ascii="Cambria" w:hAnsi="Cambria"/>
          <w:sz w:val="24"/>
          <w:szCs w:val="24"/>
        </w:rPr>
        <w:t xml:space="preserve">   </w:t>
      </w:r>
      <w:r w:rsidR="00BC4AA4">
        <w:rPr>
          <w:rFonts w:ascii="Cambria" w:hAnsi="Cambria"/>
          <w:sz w:val="24"/>
          <w:szCs w:val="24"/>
        </w:rPr>
        <w:t xml:space="preserve">                                                  </w:t>
      </w:r>
      <w:r w:rsidR="0028423C">
        <w:rPr>
          <w:rFonts w:ascii="Cambria" w:hAnsi="Cambria"/>
          <w:sz w:val="24"/>
          <w:szCs w:val="24"/>
        </w:rPr>
        <w:t>February 29</w:t>
      </w:r>
      <w:r w:rsidR="00D43BD5">
        <w:rPr>
          <w:rFonts w:ascii="Cambria" w:hAnsi="Cambria"/>
          <w:sz w:val="24"/>
          <w:szCs w:val="24"/>
        </w:rPr>
        <w:t>, 2024</w:t>
      </w:r>
    </w:p>
    <w:p w14:paraId="53AED285" w14:textId="1143085B" w:rsidR="005E5748" w:rsidRPr="005E5748" w:rsidRDefault="005E5748" w:rsidP="005E5748">
      <w:pPr>
        <w:pStyle w:val="NoSpacing"/>
        <w:rPr>
          <w:rFonts w:ascii="Cambria" w:hAnsi="Cambria"/>
          <w:sz w:val="24"/>
          <w:szCs w:val="24"/>
        </w:rPr>
      </w:pP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r>
      <w:r w:rsidRPr="005E5748">
        <w:rPr>
          <w:rFonts w:ascii="Cambria" w:hAnsi="Cambria"/>
          <w:sz w:val="24"/>
          <w:szCs w:val="24"/>
        </w:rPr>
        <w:tab/>
        <w:t xml:space="preserve">    </w:t>
      </w:r>
      <w:r w:rsidR="00E411AD">
        <w:rPr>
          <w:rFonts w:ascii="Cambria" w:hAnsi="Cambria"/>
          <w:sz w:val="24"/>
          <w:szCs w:val="24"/>
        </w:rPr>
        <w:t xml:space="preserve">    </w:t>
      </w:r>
      <w:r w:rsidR="00666411">
        <w:rPr>
          <w:rFonts w:ascii="Cambria" w:hAnsi="Cambria"/>
          <w:sz w:val="24"/>
          <w:szCs w:val="24"/>
        </w:rPr>
        <w:tab/>
      </w:r>
      <w:r w:rsidR="00666411">
        <w:rPr>
          <w:rFonts w:ascii="Cambria" w:hAnsi="Cambria"/>
          <w:sz w:val="24"/>
          <w:szCs w:val="24"/>
        </w:rPr>
        <w:tab/>
      </w:r>
      <w:r w:rsidR="00E411AD">
        <w:rPr>
          <w:rFonts w:ascii="Cambria" w:hAnsi="Cambria"/>
          <w:sz w:val="24"/>
          <w:szCs w:val="24"/>
        </w:rPr>
        <w:t xml:space="preserve"> </w:t>
      </w:r>
      <w:r w:rsidRPr="005E5748">
        <w:rPr>
          <w:rFonts w:ascii="Cambria" w:hAnsi="Cambria"/>
          <w:sz w:val="24"/>
          <w:szCs w:val="24"/>
        </w:rPr>
        <w:t>Date</w:t>
      </w:r>
    </w:p>
    <w:p w14:paraId="0EB0F3D0" w14:textId="71DA0241" w:rsidR="005E5748" w:rsidRPr="005E5748" w:rsidRDefault="005E5748" w:rsidP="005E5748">
      <w:pPr>
        <w:pStyle w:val="NoSpacing"/>
        <w:jc w:val="center"/>
        <w:rPr>
          <w:rFonts w:ascii="Cambria" w:hAnsi="Cambria"/>
          <w:b/>
          <w:bCs/>
          <w:sz w:val="24"/>
          <w:szCs w:val="24"/>
        </w:rPr>
      </w:pPr>
      <w:r w:rsidRPr="005E5748">
        <w:rPr>
          <w:rFonts w:ascii="Cambria" w:hAnsi="Cambria"/>
          <w:b/>
          <w:bCs/>
          <w:sz w:val="24"/>
          <w:szCs w:val="24"/>
        </w:rPr>
        <w:t>REQUEST FOR QUOTATION</w:t>
      </w:r>
    </w:p>
    <w:p w14:paraId="05E44F71" w14:textId="67BFC0F0" w:rsidR="005E5748" w:rsidRPr="005E5748" w:rsidRDefault="0029309C" w:rsidP="00DD0564">
      <w:pPr>
        <w:pStyle w:val="NoSpacing"/>
        <w:jc w:val="center"/>
        <w:rPr>
          <w:rFonts w:ascii="Cambria" w:hAnsi="Cambria"/>
          <w:sz w:val="24"/>
          <w:szCs w:val="24"/>
        </w:rPr>
      </w:pPr>
      <w:r>
        <w:rPr>
          <w:rFonts w:ascii="Cambria" w:hAnsi="Cambria"/>
          <w:sz w:val="24"/>
          <w:szCs w:val="24"/>
        </w:rPr>
        <w:t>2</w:t>
      </w:r>
      <w:r w:rsidR="005E5748" w:rsidRPr="005E5748">
        <w:rPr>
          <w:rFonts w:ascii="Cambria" w:hAnsi="Cambria"/>
          <w:sz w:val="24"/>
          <w:szCs w:val="24"/>
        </w:rPr>
        <w:t>02</w:t>
      </w:r>
      <w:r w:rsidR="002523B3">
        <w:rPr>
          <w:rFonts w:ascii="Cambria" w:hAnsi="Cambria"/>
          <w:sz w:val="24"/>
          <w:szCs w:val="24"/>
        </w:rPr>
        <w:t>4</w:t>
      </w:r>
      <w:r w:rsidR="005E5748" w:rsidRPr="005E5748">
        <w:rPr>
          <w:rFonts w:ascii="Cambria" w:hAnsi="Cambria"/>
          <w:sz w:val="24"/>
          <w:szCs w:val="24"/>
        </w:rPr>
        <w:t>-</w:t>
      </w:r>
      <w:r w:rsidR="0028423C">
        <w:rPr>
          <w:rFonts w:ascii="Cambria" w:hAnsi="Cambria"/>
          <w:sz w:val="24"/>
          <w:szCs w:val="24"/>
        </w:rPr>
        <w:t>345</w:t>
      </w:r>
      <w:r w:rsidR="0015383A">
        <w:rPr>
          <w:rFonts w:ascii="Cambria" w:hAnsi="Cambria"/>
          <w:sz w:val="24"/>
          <w:szCs w:val="24"/>
        </w:rPr>
        <w:t xml:space="preserve">      </w:t>
      </w:r>
    </w:p>
    <w:p w14:paraId="3B85640C" w14:textId="377E0B1B" w:rsidR="005E5748" w:rsidRPr="005E5748" w:rsidRDefault="005E5748" w:rsidP="005E5748">
      <w:pPr>
        <w:pStyle w:val="NoSpacing"/>
        <w:jc w:val="center"/>
        <w:rPr>
          <w:rFonts w:ascii="Cambria" w:hAnsi="Cambria"/>
          <w:sz w:val="24"/>
          <w:szCs w:val="24"/>
        </w:rPr>
      </w:pPr>
      <w:r w:rsidRPr="005E5748">
        <w:rPr>
          <w:rFonts w:ascii="Cambria" w:hAnsi="Cambria"/>
          <w:sz w:val="24"/>
          <w:szCs w:val="24"/>
        </w:rPr>
        <w:t>(SVP)</w:t>
      </w:r>
    </w:p>
    <w:p w14:paraId="1759B645" w14:textId="2147DC19" w:rsidR="005E5748" w:rsidRDefault="005E5748" w:rsidP="005E5748">
      <w:pPr>
        <w:pStyle w:val="NoSpacing"/>
        <w:rPr>
          <w:rFonts w:ascii="Cambria" w:hAnsi="Cambria"/>
          <w:b/>
          <w:bCs/>
          <w:sz w:val="24"/>
          <w:szCs w:val="24"/>
        </w:rPr>
      </w:pPr>
      <w:r w:rsidRPr="005E5748">
        <w:rPr>
          <w:rFonts w:ascii="Cambria" w:hAnsi="Cambria"/>
          <w:b/>
          <w:bCs/>
          <w:sz w:val="24"/>
          <w:szCs w:val="24"/>
        </w:rPr>
        <w:t>INSTRUCTIONS:</w:t>
      </w:r>
    </w:p>
    <w:p w14:paraId="37F2D6AD" w14:textId="6C836A23" w:rsidR="005E5748" w:rsidRPr="005E5748" w:rsidRDefault="005E5748" w:rsidP="005E5748">
      <w:pPr>
        <w:pStyle w:val="NoSpacing"/>
        <w:numPr>
          <w:ilvl w:val="0"/>
          <w:numId w:val="2"/>
        </w:numPr>
        <w:jc w:val="both"/>
        <w:rPr>
          <w:rFonts w:ascii="Cambria" w:hAnsi="Cambria"/>
          <w:sz w:val="24"/>
          <w:szCs w:val="24"/>
        </w:rPr>
      </w:pPr>
      <w:r w:rsidRPr="005E5748">
        <w:rPr>
          <w:rFonts w:ascii="Cambria" w:hAnsi="Cambria"/>
          <w:sz w:val="24"/>
          <w:szCs w:val="24"/>
        </w:rPr>
        <w:t>Bidders are required to read the instructions and fill all the blanks properly.</w:t>
      </w:r>
    </w:p>
    <w:p w14:paraId="44DFAF30"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erasure or alteration in the unit and/or total price shall render the offer of the supplier invalid.</w:t>
      </w:r>
    </w:p>
    <w:p w14:paraId="108A7AAA"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Any specifications other than those required/stated in this form shall not be considered in the evaluation of bids.</w:t>
      </w:r>
    </w:p>
    <w:p w14:paraId="1E7A9303"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Quotation(s) must include all kinds of taxes for the item(s)/services listed hereunder, including delivery charges.</w:t>
      </w:r>
    </w:p>
    <w:p w14:paraId="593A15A2" w14:textId="5F893017" w:rsidR="00E411AD" w:rsidRPr="00E411AD" w:rsidRDefault="00E411AD" w:rsidP="00E411AD">
      <w:pPr>
        <w:pStyle w:val="ListParagraph"/>
        <w:numPr>
          <w:ilvl w:val="0"/>
          <w:numId w:val="2"/>
        </w:numPr>
        <w:jc w:val="both"/>
        <w:rPr>
          <w:rFonts w:ascii="Cambria" w:hAnsi="Cambria"/>
          <w:sz w:val="24"/>
          <w:szCs w:val="24"/>
        </w:rPr>
      </w:pPr>
      <w:r w:rsidRPr="00E411AD">
        <w:rPr>
          <w:rFonts w:ascii="Cambria" w:hAnsi="Cambria"/>
          <w:sz w:val="24"/>
          <w:szCs w:val="24"/>
        </w:rPr>
        <w:t xml:space="preserve">Sealed Quotation(s) / Proposal(s) shall be </w:t>
      </w:r>
      <w:r w:rsidR="00F1247E" w:rsidRPr="00F1247E">
        <w:rPr>
          <w:rFonts w:ascii="Cambria" w:hAnsi="Cambria"/>
          <w:b/>
          <w:bCs/>
          <w:sz w:val="24"/>
          <w:szCs w:val="24"/>
          <w:u w:val="single"/>
        </w:rPr>
        <w:t xml:space="preserve">manually </w:t>
      </w:r>
      <w:r w:rsidRPr="00F1247E">
        <w:rPr>
          <w:rFonts w:ascii="Cambria" w:hAnsi="Cambria"/>
          <w:b/>
          <w:bCs/>
          <w:sz w:val="24"/>
          <w:szCs w:val="24"/>
          <w:u w:val="single"/>
        </w:rPr>
        <w:t>submitted</w:t>
      </w:r>
      <w:r w:rsidRPr="00E411AD">
        <w:rPr>
          <w:rFonts w:ascii="Cambria" w:hAnsi="Cambria"/>
          <w:sz w:val="24"/>
          <w:szCs w:val="24"/>
        </w:rPr>
        <w:t xml:space="preserve"> to DA Western Visayas, Procurement Service Office, RCPC Building, DA-WESVIARC., </w:t>
      </w:r>
      <w:proofErr w:type="spellStart"/>
      <w:r w:rsidRPr="00E411AD">
        <w:rPr>
          <w:rFonts w:ascii="Cambria" w:hAnsi="Cambria"/>
          <w:sz w:val="24"/>
          <w:szCs w:val="24"/>
        </w:rPr>
        <w:t>Brgy</w:t>
      </w:r>
      <w:proofErr w:type="spellEnd"/>
      <w:r w:rsidRPr="00E411AD">
        <w:rPr>
          <w:rFonts w:ascii="Cambria" w:hAnsi="Cambria"/>
          <w:sz w:val="24"/>
          <w:szCs w:val="24"/>
        </w:rPr>
        <w:t xml:space="preserve">.  </w:t>
      </w:r>
      <w:proofErr w:type="spellStart"/>
      <w:r w:rsidRPr="00E411AD">
        <w:rPr>
          <w:rFonts w:ascii="Cambria" w:hAnsi="Cambria"/>
          <w:sz w:val="24"/>
          <w:szCs w:val="24"/>
        </w:rPr>
        <w:t>Buntatala</w:t>
      </w:r>
      <w:proofErr w:type="spellEnd"/>
      <w:r w:rsidRPr="00E411AD">
        <w:rPr>
          <w:rFonts w:ascii="Cambria" w:hAnsi="Cambria"/>
          <w:sz w:val="24"/>
          <w:szCs w:val="24"/>
        </w:rPr>
        <w:t xml:space="preserve">, Jaro, Iloilo City with the </w:t>
      </w:r>
      <w:r w:rsidRPr="00E411AD">
        <w:rPr>
          <w:rFonts w:ascii="Cambria" w:hAnsi="Cambria"/>
          <w:b/>
          <w:bCs/>
          <w:sz w:val="24"/>
          <w:szCs w:val="24"/>
        </w:rPr>
        <w:t>Name of Supplier, PR Number, and Deadline for Submission</w:t>
      </w:r>
      <w:r w:rsidRPr="00E411AD">
        <w:rPr>
          <w:rFonts w:ascii="Cambria" w:hAnsi="Cambria"/>
          <w:sz w:val="24"/>
          <w:szCs w:val="24"/>
        </w:rPr>
        <w:t xml:space="preserve">. </w:t>
      </w:r>
    </w:p>
    <w:p w14:paraId="77CA1371" w14:textId="6004CA28" w:rsidR="005E5748" w:rsidRPr="00E411AD" w:rsidRDefault="005E5748" w:rsidP="005E5748">
      <w:pPr>
        <w:pStyle w:val="ListParagraph"/>
        <w:numPr>
          <w:ilvl w:val="0"/>
          <w:numId w:val="2"/>
        </w:numPr>
        <w:jc w:val="both"/>
        <w:rPr>
          <w:rFonts w:ascii="Cambria" w:hAnsi="Cambria"/>
          <w:b/>
          <w:bCs/>
          <w:sz w:val="24"/>
          <w:szCs w:val="24"/>
        </w:rPr>
      </w:pPr>
      <w:r w:rsidRPr="005E5748">
        <w:rPr>
          <w:rFonts w:ascii="Cambria" w:hAnsi="Cambria"/>
          <w:sz w:val="24"/>
          <w:szCs w:val="24"/>
        </w:rPr>
        <w:t xml:space="preserve">DEADLINE FOR SUBMISSION OF BIDS: </w:t>
      </w:r>
      <w:r w:rsidR="0028423C">
        <w:rPr>
          <w:rFonts w:ascii="Cambria" w:hAnsi="Cambria"/>
          <w:b/>
          <w:bCs/>
          <w:sz w:val="24"/>
          <w:szCs w:val="24"/>
        </w:rPr>
        <w:t>March 4</w:t>
      </w:r>
      <w:r w:rsidR="00D43BD5">
        <w:rPr>
          <w:rFonts w:ascii="Cambria" w:hAnsi="Cambria"/>
          <w:b/>
          <w:bCs/>
          <w:sz w:val="24"/>
          <w:szCs w:val="24"/>
        </w:rPr>
        <w:t>, 2024</w:t>
      </w:r>
      <w:r w:rsidRPr="00E411AD">
        <w:rPr>
          <w:rFonts w:ascii="Cambria" w:hAnsi="Cambria"/>
          <w:b/>
          <w:bCs/>
          <w:sz w:val="24"/>
          <w:szCs w:val="24"/>
        </w:rPr>
        <w:t xml:space="preserve"> at </w:t>
      </w:r>
      <w:r w:rsidR="00D43BD5">
        <w:rPr>
          <w:rFonts w:ascii="Cambria" w:hAnsi="Cambria"/>
          <w:b/>
          <w:bCs/>
          <w:sz w:val="24"/>
          <w:szCs w:val="24"/>
        </w:rPr>
        <w:t>1:00 pm</w:t>
      </w:r>
      <w:r w:rsidRPr="00E411AD">
        <w:rPr>
          <w:rFonts w:ascii="Cambria" w:hAnsi="Cambria"/>
          <w:b/>
          <w:bCs/>
          <w:sz w:val="24"/>
          <w:szCs w:val="24"/>
        </w:rPr>
        <w:t>.</w:t>
      </w:r>
    </w:p>
    <w:p w14:paraId="57850F28" w14:textId="31407816"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Price quotation(s) submitted shall be valid until the last day of training</w:t>
      </w:r>
      <w:r w:rsidR="008856B9">
        <w:rPr>
          <w:rFonts w:ascii="Cambria" w:hAnsi="Cambria"/>
          <w:sz w:val="24"/>
          <w:szCs w:val="24"/>
        </w:rPr>
        <w:t>/activity</w:t>
      </w:r>
      <w:r w:rsidRPr="005E5748">
        <w:rPr>
          <w:rFonts w:ascii="Cambria" w:hAnsi="Cambria"/>
          <w:sz w:val="24"/>
          <w:szCs w:val="24"/>
        </w:rPr>
        <w:t>.</w:t>
      </w:r>
    </w:p>
    <w:p w14:paraId="38A57BC9" w14:textId="1525AA2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Awarding shall be done for the whole lot. Partial bids shall not be allowed.</w:t>
      </w:r>
    </w:p>
    <w:p w14:paraId="4C93FCF5"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Validity of stocks: not applicable.</w:t>
      </w:r>
    </w:p>
    <w:p w14:paraId="53F973BD" w14:textId="77777777"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Terms of payment: within 15 days after inspection and acceptance and shall be made through Land Bank’s LDDAP-ADA/Bank Transfer facility. Bank Transfer fee, if any, shall be charged against the creditor’s account.</w:t>
      </w:r>
    </w:p>
    <w:p w14:paraId="7231324A" w14:textId="7F46F930"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period: </w:t>
      </w:r>
      <w:r w:rsidR="0028423C">
        <w:rPr>
          <w:rFonts w:ascii="Cambria" w:hAnsi="Cambria"/>
          <w:sz w:val="24"/>
          <w:szCs w:val="24"/>
        </w:rPr>
        <w:t>March 19-20, 2024</w:t>
      </w:r>
    </w:p>
    <w:p w14:paraId="067E8BAA" w14:textId="1DA7C9DF"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 xml:space="preserve">Delivery point: </w:t>
      </w:r>
      <w:r w:rsidR="00DD0564">
        <w:rPr>
          <w:rFonts w:ascii="Cambria" w:hAnsi="Cambria"/>
          <w:sz w:val="24"/>
          <w:szCs w:val="24"/>
        </w:rPr>
        <w:t>Iloilo City</w:t>
      </w:r>
    </w:p>
    <w:p w14:paraId="4309DD81" w14:textId="315930F8" w:rsidR="005E5748" w:rsidRPr="005E5748" w:rsidRDefault="005E5748" w:rsidP="005E5748">
      <w:pPr>
        <w:pStyle w:val="ListParagraph"/>
        <w:numPr>
          <w:ilvl w:val="0"/>
          <w:numId w:val="2"/>
        </w:numPr>
        <w:jc w:val="both"/>
        <w:rPr>
          <w:rFonts w:ascii="Cambria" w:hAnsi="Cambria"/>
          <w:sz w:val="24"/>
          <w:szCs w:val="24"/>
        </w:rPr>
      </w:pPr>
      <w:r w:rsidRPr="005E5748">
        <w:rPr>
          <w:rFonts w:ascii="Cambria" w:hAnsi="Cambria"/>
          <w:sz w:val="24"/>
          <w:szCs w:val="24"/>
        </w:rPr>
        <w:t>The period of submission of the following documents are as follows:</w:t>
      </w:r>
    </w:p>
    <w:tbl>
      <w:tblPr>
        <w:tblW w:w="6857" w:type="dxa"/>
        <w:tblInd w:w="1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8856B9" w:rsidRPr="005E5748" w14:paraId="0655129B" w14:textId="77777777" w:rsidTr="008856B9">
        <w:trPr>
          <w:trHeight w:val="249"/>
        </w:trPr>
        <w:tc>
          <w:tcPr>
            <w:tcW w:w="4448" w:type="dxa"/>
            <w:tcBorders>
              <w:right w:val="single" w:sz="6" w:space="0" w:color="000000"/>
            </w:tcBorders>
          </w:tcPr>
          <w:p w14:paraId="4442FD8E" w14:textId="77777777" w:rsidR="008856B9" w:rsidRPr="005E5748" w:rsidRDefault="008856B9" w:rsidP="005E5748">
            <w:pPr>
              <w:pStyle w:val="TableParagraph"/>
              <w:spacing w:line="229" w:lineRule="exact"/>
              <w:ind w:right="1649"/>
              <w:jc w:val="center"/>
              <w:rPr>
                <w:rFonts w:ascii="Cambria" w:hAnsi="Cambria"/>
                <w:b/>
                <w:sz w:val="24"/>
                <w:szCs w:val="24"/>
              </w:rPr>
            </w:pPr>
            <w:r w:rsidRPr="005E5748">
              <w:rPr>
                <w:rFonts w:ascii="Cambria" w:hAnsi="Cambria"/>
                <w:b/>
                <w:spacing w:val="-2"/>
                <w:sz w:val="24"/>
                <w:szCs w:val="24"/>
              </w:rPr>
              <w:t>Document</w:t>
            </w:r>
          </w:p>
        </w:tc>
        <w:tc>
          <w:tcPr>
            <w:tcW w:w="2409" w:type="dxa"/>
            <w:tcBorders>
              <w:left w:val="single" w:sz="6" w:space="0" w:color="000000"/>
            </w:tcBorders>
          </w:tcPr>
          <w:p w14:paraId="5905F931" w14:textId="77777777" w:rsidR="008856B9" w:rsidRPr="005E5748" w:rsidRDefault="008856B9" w:rsidP="00E25E29">
            <w:pPr>
              <w:pStyle w:val="TableParagraph"/>
              <w:spacing w:line="229" w:lineRule="exact"/>
              <w:ind w:left="162"/>
              <w:rPr>
                <w:rFonts w:ascii="Cambria" w:hAnsi="Cambria"/>
                <w:b/>
                <w:sz w:val="24"/>
                <w:szCs w:val="24"/>
              </w:rPr>
            </w:pPr>
            <w:r w:rsidRPr="005E5748">
              <w:rPr>
                <w:rFonts w:ascii="Cambria" w:hAnsi="Cambria"/>
                <w:b/>
                <w:sz w:val="24"/>
                <w:szCs w:val="24"/>
              </w:rPr>
              <w:t>Submission</w:t>
            </w:r>
            <w:r w:rsidRPr="005E5748">
              <w:rPr>
                <w:rFonts w:ascii="Cambria" w:hAnsi="Cambria"/>
                <w:b/>
                <w:spacing w:val="-14"/>
                <w:sz w:val="24"/>
                <w:szCs w:val="24"/>
              </w:rPr>
              <w:t xml:space="preserve"> </w:t>
            </w:r>
            <w:r w:rsidRPr="005E5748">
              <w:rPr>
                <w:rFonts w:ascii="Cambria" w:hAnsi="Cambria"/>
                <w:b/>
                <w:spacing w:val="-2"/>
                <w:sz w:val="24"/>
                <w:szCs w:val="24"/>
              </w:rPr>
              <w:t>Period*</w:t>
            </w:r>
          </w:p>
        </w:tc>
      </w:tr>
      <w:tr w:rsidR="008856B9" w:rsidRPr="005E5748" w14:paraId="3825F486" w14:textId="77777777" w:rsidTr="008856B9">
        <w:trPr>
          <w:trHeight w:val="508"/>
        </w:trPr>
        <w:tc>
          <w:tcPr>
            <w:tcW w:w="4448" w:type="dxa"/>
            <w:tcBorders>
              <w:right w:val="single" w:sz="6" w:space="0" w:color="000000"/>
            </w:tcBorders>
          </w:tcPr>
          <w:p w14:paraId="08B78919" w14:textId="77777777" w:rsidR="008856B9" w:rsidRPr="005E5748" w:rsidRDefault="008856B9" w:rsidP="00666411">
            <w:pPr>
              <w:pStyle w:val="TableParagraph"/>
              <w:spacing w:line="243" w:lineRule="exact"/>
              <w:ind w:left="117"/>
              <w:rPr>
                <w:rFonts w:ascii="Cambria" w:hAnsi="Cambria"/>
                <w:sz w:val="24"/>
                <w:szCs w:val="24"/>
              </w:rPr>
            </w:pPr>
            <w:r w:rsidRPr="005E5748">
              <w:rPr>
                <w:rFonts w:ascii="Cambria" w:hAnsi="Cambria"/>
                <w:sz w:val="24"/>
                <w:szCs w:val="24"/>
              </w:rPr>
              <w:t>Certified</w:t>
            </w:r>
            <w:r w:rsidRPr="005E5748">
              <w:rPr>
                <w:rFonts w:ascii="Cambria" w:hAnsi="Cambria"/>
                <w:spacing w:val="-9"/>
                <w:sz w:val="24"/>
                <w:szCs w:val="24"/>
              </w:rPr>
              <w:t xml:space="preserve"> </w:t>
            </w:r>
            <w:r w:rsidRPr="005E5748">
              <w:rPr>
                <w:rFonts w:ascii="Cambria" w:hAnsi="Cambria"/>
                <w:sz w:val="24"/>
                <w:szCs w:val="24"/>
              </w:rPr>
              <w:t>True</w:t>
            </w:r>
            <w:r w:rsidRPr="005E5748">
              <w:rPr>
                <w:rFonts w:ascii="Cambria" w:hAnsi="Cambria"/>
                <w:spacing w:val="-15"/>
                <w:sz w:val="24"/>
                <w:szCs w:val="24"/>
              </w:rPr>
              <w:t xml:space="preserve"> </w:t>
            </w:r>
            <w:r w:rsidRPr="005E5748">
              <w:rPr>
                <w:rFonts w:ascii="Cambria" w:hAnsi="Cambria"/>
                <w:sz w:val="24"/>
                <w:szCs w:val="24"/>
              </w:rPr>
              <w:t>Copy</w:t>
            </w:r>
            <w:r w:rsidRPr="005E5748">
              <w:rPr>
                <w:rFonts w:ascii="Cambria" w:hAnsi="Cambria"/>
                <w:spacing w:val="-4"/>
                <w:sz w:val="24"/>
                <w:szCs w:val="24"/>
              </w:rPr>
              <w:t xml:space="preserve"> </w:t>
            </w:r>
            <w:r w:rsidRPr="005E5748">
              <w:rPr>
                <w:rFonts w:ascii="Cambria" w:hAnsi="Cambria"/>
                <w:sz w:val="24"/>
                <w:szCs w:val="24"/>
              </w:rPr>
              <w:t>of</w:t>
            </w:r>
            <w:r w:rsidRPr="005E5748">
              <w:rPr>
                <w:rFonts w:ascii="Cambria" w:hAnsi="Cambria"/>
                <w:spacing w:val="-6"/>
                <w:sz w:val="24"/>
                <w:szCs w:val="24"/>
              </w:rPr>
              <w:t xml:space="preserve"> </w:t>
            </w:r>
            <w:r w:rsidRPr="005E5748">
              <w:rPr>
                <w:rFonts w:ascii="Cambria" w:hAnsi="Cambria"/>
                <w:spacing w:val="-2"/>
                <w:sz w:val="24"/>
                <w:szCs w:val="24"/>
              </w:rPr>
              <w:t>Valid</w:t>
            </w:r>
          </w:p>
          <w:p w14:paraId="04132DD2" w14:textId="77777777" w:rsidR="008856B9" w:rsidRPr="005E5748" w:rsidRDefault="008856B9" w:rsidP="00666411">
            <w:pPr>
              <w:pStyle w:val="TableParagraph"/>
              <w:spacing w:line="246" w:lineRule="exact"/>
              <w:ind w:left="117"/>
              <w:rPr>
                <w:rFonts w:ascii="Cambria" w:hAnsi="Cambria"/>
                <w:b/>
                <w:sz w:val="24"/>
                <w:szCs w:val="24"/>
              </w:rPr>
            </w:pPr>
            <w:r w:rsidRPr="005E5748">
              <w:rPr>
                <w:rFonts w:ascii="Cambria" w:hAnsi="Cambria"/>
                <w:b/>
                <w:spacing w:val="-2"/>
                <w:sz w:val="24"/>
                <w:szCs w:val="24"/>
              </w:rPr>
              <w:t>Mayor’s/Business</w:t>
            </w:r>
            <w:r w:rsidRPr="005E5748">
              <w:rPr>
                <w:rFonts w:ascii="Cambria" w:hAnsi="Cambria"/>
                <w:b/>
                <w:spacing w:val="7"/>
                <w:sz w:val="24"/>
                <w:szCs w:val="24"/>
              </w:rPr>
              <w:t xml:space="preserve"> </w:t>
            </w:r>
            <w:r w:rsidRPr="005E5748">
              <w:rPr>
                <w:rFonts w:ascii="Cambria" w:hAnsi="Cambria"/>
                <w:b/>
                <w:spacing w:val="-2"/>
                <w:sz w:val="24"/>
                <w:szCs w:val="24"/>
              </w:rPr>
              <w:t>Permit</w:t>
            </w:r>
          </w:p>
        </w:tc>
        <w:tc>
          <w:tcPr>
            <w:tcW w:w="2409" w:type="dxa"/>
            <w:vMerge w:val="restart"/>
            <w:tcBorders>
              <w:left w:val="single" w:sz="6" w:space="0" w:color="000000"/>
            </w:tcBorders>
          </w:tcPr>
          <w:p w14:paraId="40114F1C" w14:textId="09101F06" w:rsidR="008856B9" w:rsidRPr="005E5748" w:rsidRDefault="008856B9" w:rsidP="00666411">
            <w:pPr>
              <w:pStyle w:val="TableParagraph"/>
              <w:spacing w:before="209"/>
              <w:ind w:left="428" w:hanging="317"/>
              <w:rPr>
                <w:rFonts w:ascii="Cambria" w:hAnsi="Cambria"/>
                <w:sz w:val="24"/>
                <w:szCs w:val="24"/>
              </w:rPr>
            </w:pPr>
            <w:r>
              <w:rPr>
                <w:rFonts w:ascii="Cambria" w:hAnsi="Cambria"/>
                <w:sz w:val="24"/>
                <w:szCs w:val="24"/>
              </w:rPr>
              <w:t>Should be submitted upon submission of Request for Quotation</w:t>
            </w:r>
          </w:p>
        </w:tc>
      </w:tr>
      <w:tr w:rsidR="008856B9" w:rsidRPr="005E5748" w14:paraId="2B0D01A5" w14:textId="77777777" w:rsidTr="008856B9">
        <w:trPr>
          <w:trHeight w:val="509"/>
        </w:trPr>
        <w:tc>
          <w:tcPr>
            <w:tcW w:w="4448" w:type="dxa"/>
            <w:tcBorders>
              <w:right w:val="single" w:sz="6" w:space="0" w:color="000000"/>
            </w:tcBorders>
          </w:tcPr>
          <w:p w14:paraId="232279A5" w14:textId="77777777" w:rsidR="008856B9" w:rsidRPr="005E5748" w:rsidRDefault="008856B9" w:rsidP="00E25E29">
            <w:pPr>
              <w:pStyle w:val="TableParagraph"/>
              <w:spacing w:line="247" w:lineRule="exact"/>
              <w:ind w:left="117"/>
              <w:rPr>
                <w:rFonts w:ascii="Cambria" w:hAnsi="Cambria"/>
                <w:b/>
                <w:sz w:val="24"/>
                <w:szCs w:val="24"/>
              </w:rPr>
            </w:pPr>
            <w:r w:rsidRPr="005E5748">
              <w:rPr>
                <w:rFonts w:ascii="Cambria" w:hAnsi="Cambria"/>
                <w:sz w:val="24"/>
                <w:szCs w:val="24"/>
              </w:rPr>
              <w:t>Certified</w:t>
            </w:r>
            <w:r w:rsidRPr="005E5748">
              <w:rPr>
                <w:rFonts w:ascii="Cambria" w:hAnsi="Cambria"/>
                <w:spacing w:val="-3"/>
                <w:sz w:val="24"/>
                <w:szCs w:val="24"/>
              </w:rPr>
              <w:t xml:space="preserve"> </w:t>
            </w:r>
            <w:r w:rsidRPr="005E5748">
              <w:rPr>
                <w:rFonts w:ascii="Cambria" w:hAnsi="Cambria"/>
                <w:sz w:val="24"/>
                <w:szCs w:val="24"/>
              </w:rPr>
              <w:t>True</w:t>
            </w:r>
            <w:r w:rsidRPr="005E5748">
              <w:rPr>
                <w:rFonts w:ascii="Cambria" w:hAnsi="Cambria"/>
                <w:spacing w:val="-9"/>
                <w:sz w:val="24"/>
                <w:szCs w:val="24"/>
              </w:rPr>
              <w:t xml:space="preserve"> </w:t>
            </w:r>
            <w:r w:rsidRPr="005E5748">
              <w:rPr>
                <w:rFonts w:ascii="Cambria" w:hAnsi="Cambria"/>
                <w:sz w:val="24"/>
                <w:szCs w:val="24"/>
              </w:rPr>
              <w:t>Copy</w:t>
            </w:r>
            <w:r w:rsidRPr="005E5748">
              <w:rPr>
                <w:rFonts w:ascii="Cambria" w:hAnsi="Cambria"/>
                <w:spacing w:val="-5"/>
                <w:sz w:val="24"/>
                <w:szCs w:val="24"/>
              </w:rPr>
              <w:t xml:space="preserve"> </w:t>
            </w:r>
            <w:r w:rsidRPr="005E5748">
              <w:rPr>
                <w:rFonts w:ascii="Cambria" w:hAnsi="Cambria"/>
                <w:sz w:val="24"/>
                <w:szCs w:val="24"/>
              </w:rPr>
              <w:t>of</w:t>
            </w:r>
            <w:r w:rsidRPr="005E5748">
              <w:rPr>
                <w:rFonts w:ascii="Cambria" w:hAnsi="Cambria"/>
                <w:spacing w:val="-2"/>
                <w:sz w:val="24"/>
                <w:szCs w:val="24"/>
              </w:rPr>
              <w:t xml:space="preserve"> </w:t>
            </w:r>
            <w:proofErr w:type="spellStart"/>
            <w:r w:rsidRPr="005E5748">
              <w:rPr>
                <w:rFonts w:ascii="Cambria" w:hAnsi="Cambria"/>
                <w:b/>
                <w:spacing w:val="-2"/>
                <w:sz w:val="24"/>
                <w:szCs w:val="24"/>
              </w:rPr>
              <w:t>PhilGEPS</w:t>
            </w:r>
            <w:proofErr w:type="spellEnd"/>
          </w:p>
          <w:p w14:paraId="7CA174EC"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b/>
                <w:sz w:val="24"/>
                <w:szCs w:val="24"/>
              </w:rPr>
              <w:t>Registration</w:t>
            </w:r>
            <w:r w:rsidRPr="005E5748">
              <w:rPr>
                <w:rFonts w:ascii="Cambria" w:hAnsi="Cambria"/>
                <w:b/>
                <w:spacing w:val="-6"/>
                <w:sz w:val="24"/>
                <w:szCs w:val="24"/>
              </w:rPr>
              <w:t xml:space="preserve"> </w:t>
            </w:r>
            <w:r w:rsidRPr="005E5748">
              <w:rPr>
                <w:rFonts w:ascii="Cambria" w:hAnsi="Cambria"/>
                <w:b/>
                <w:sz w:val="24"/>
                <w:szCs w:val="24"/>
              </w:rPr>
              <w:t>Number</w:t>
            </w:r>
            <w:r w:rsidRPr="005E5748">
              <w:rPr>
                <w:rFonts w:ascii="Cambria" w:hAnsi="Cambria"/>
                <w:b/>
                <w:spacing w:val="-3"/>
                <w:sz w:val="24"/>
                <w:szCs w:val="24"/>
              </w:rPr>
              <w:t xml:space="preserve"> </w:t>
            </w:r>
            <w:r w:rsidRPr="005E5748">
              <w:rPr>
                <w:rFonts w:ascii="Cambria" w:hAnsi="Cambria"/>
                <w:sz w:val="24"/>
                <w:szCs w:val="24"/>
              </w:rPr>
              <w:t>(Red</w:t>
            </w:r>
            <w:r w:rsidRPr="005E5748">
              <w:rPr>
                <w:rFonts w:ascii="Cambria" w:hAnsi="Cambria"/>
                <w:spacing w:val="-7"/>
                <w:sz w:val="24"/>
                <w:szCs w:val="24"/>
              </w:rPr>
              <w:t xml:space="preserve"> </w:t>
            </w:r>
            <w:r w:rsidRPr="005E5748">
              <w:rPr>
                <w:rFonts w:ascii="Cambria" w:hAnsi="Cambria"/>
                <w:sz w:val="24"/>
                <w:szCs w:val="24"/>
              </w:rPr>
              <w:t>or</w:t>
            </w:r>
            <w:r w:rsidRPr="005E5748">
              <w:rPr>
                <w:rFonts w:ascii="Cambria" w:hAnsi="Cambria"/>
                <w:spacing w:val="-13"/>
                <w:sz w:val="24"/>
                <w:szCs w:val="24"/>
              </w:rPr>
              <w:t xml:space="preserve"> </w:t>
            </w:r>
            <w:r w:rsidRPr="005E5748">
              <w:rPr>
                <w:rFonts w:ascii="Cambria" w:hAnsi="Cambria"/>
                <w:spacing w:val="-2"/>
                <w:sz w:val="24"/>
                <w:szCs w:val="24"/>
              </w:rPr>
              <w:t>Platinum)</w:t>
            </w:r>
          </w:p>
        </w:tc>
        <w:tc>
          <w:tcPr>
            <w:tcW w:w="2409" w:type="dxa"/>
            <w:vMerge/>
            <w:tcBorders>
              <w:top w:val="nil"/>
              <w:left w:val="single" w:sz="6" w:space="0" w:color="000000"/>
            </w:tcBorders>
          </w:tcPr>
          <w:p w14:paraId="590F7499" w14:textId="77777777" w:rsidR="008856B9" w:rsidRPr="005E5748" w:rsidRDefault="008856B9" w:rsidP="00E25E29">
            <w:pPr>
              <w:rPr>
                <w:rFonts w:ascii="Cambria" w:hAnsi="Cambria"/>
                <w:sz w:val="24"/>
                <w:szCs w:val="24"/>
              </w:rPr>
            </w:pPr>
          </w:p>
        </w:tc>
      </w:tr>
      <w:tr w:rsidR="008856B9" w:rsidRPr="005E5748" w14:paraId="237D69F0" w14:textId="77777777" w:rsidTr="008856B9">
        <w:trPr>
          <w:trHeight w:val="501"/>
        </w:trPr>
        <w:tc>
          <w:tcPr>
            <w:tcW w:w="4448" w:type="dxa"/>
            <w:tcBorders>
              <w:right w:val="single" w:sz="6" w:space="0" w:color="000000"/>
            </w:tcBorders>
          </w:tcPr>
          <w:p w14:paraId="2D04EB16" w14:textId="77777777" w:rsidR="008856B9" w:rsidRPr="005E5748" w:rsidRDefault="008856B9" w:rsidP="00E25E29">
            <w:pPr>
              <w:pStyle w:val="TableParagraph"/>
              <w:spacing w:line="239" w:lineRule="exact"/>
              <w:ind w:left="117"/>
              <w:rPr>
                <w:rFonts w:ascii="Cambria" w:hAnsi="Cambria"/>
                <w:b/>
                <w:sz w:val="24"/>
                <w:szCs w:val="24"/>
              </w:rPr>
            </w:pPr>
            <w:r w:rsidRPr="005E5748">
              <w:rPr>
                <w:rFonts w:ascii="Cambria" w:hAnsi="Cambria"/>
                <w:b/>
                <w:sz w:val="24"/>
                <w:szCs w:val="24"/>
              </w:rPr>
              <w:t>Omnibus</w:t>
            </w:r>
            <w:r w:rsidRPr="005E5748">
              <w:rPr>
                <w:rFonts w:ascii="Cambria" w:hAnsi="Cambria"/>
                <w:b/>
                <w:spacing w:val="-6"/>
                <w:sz w:val="24"/>
                <w:szCs w:val="24"/>
              </w:rPr>
              <w:t xml:space="preserve"> </w:t>
            </w:r>
            <w:r w:rsidRPr="005E5748">
              <w:rPr>
                <w:rFonts w:ascii="Cambria" w:hAnsi="Cambria"/>
                <w:b/>
                <w:sz w:val="24"/>
                <w:szCs w:val="24"/>
              </w:rPr>
              <w:t>Sworn</w:t>
            </w:r>
            <w:r w:rsidRPr="005E5748">
              <w:rPr>
                <w:rFonts w:ascii="Cambria" w:hAnsi="Cambria"/>
                <w:b/>
                <w:spacing w:val="-11"/>
                <w:sz w:val="24"/>
                <w:szCs w:val="24"/>
              </w:rPr>
              <w:t xml:space="preserve"> </w:t>
            </w:r>
            <w:r w:rsidRPr="005E5748">
              <w:rPr>
                <w:rFonts w:ascii="Cambria" w:hAnsi="Cambria"/>
                <w:b/>
                <w:spacing w:val="-2"/>
                <w:sz w:val="24"/>
                <w:szCs w:val="24"/>
              </w:rPr>
              <w:t>Statement</w:t>
            </w:r>
          </w:p>
          <w:p w14:paraId="30BB8428"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5"/>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4"/>
                <w:sz w:val="24"/>
                <w:szCs w:val="24"/>
              </w:rPr>
              <w:t xml:space="preserve"> </w:t>
            </w:r>
            <w:r w:rsidRPr="005E5748">
              <w:rPr>
                <w:rFonts w:ascii="Cambria" w:hAnsi="Cambria"/>
                <w:spacing w:val="-2"/>
                <w:sz w:val="24"/>
                <w:szCs w:val="24"/>
              </w:rPr>
              <w:t>50,000.00)</w:t>
            </w:r>
          </w:p>
        </w:tc>
        <w:tc>
          <w:tcPr>
            <w:tcW w:w="2409" w:type="dxa"/>
            <w:vMerge/>
            <w:tcBorders>
              <w:top w:val="nil"/>
              <w:left w:val="single" w:sz="6" w:space="0" w:color="000000"/>
            </w:tcBorders>
          </w:tcPr>
          <w:p w14:paraId="24C9D237" w14:textId="77777777" w:rsidR="008856B9" w:rsidRPr="005E5748" w:rsidRDefault="008856B9" w:rsidP="00E25E29">
            <w:pPr>
              <w:rPr>
                <w:rFonts w:ascii="Cambria" w:hAnsi="Cambria"/>
                <w:sz w:val="24"/>
                <w:szCs w:val="24"/>
              </w:rPr>
            </w:pPr>
          </w:p>
        </w:tc>
      </w:tr>
      <w:tr w:rsidR="008856B9" w:rsidRPr="005E5748" w14:paraId="7076E092" w14:textId="77777777" w:rsidTr="008856B9">
        <w:trPr>
          <w:trHeight w:val="508"/>
        </w:trPr>
        <w:tc>
          <w:tcPr>
            <w:tcW w:w="4448" w:type="dxa"/>
            <w:tcBorders>
              <w:right w:val="single" w:sz="6" w:space="0" w:color="000000"/>
            </w:tcBorders>
          </w:tcPr>
          <w:p w14:paraId="1D55E159" w14:textId="77777777" w:rsidR="008856B9" w:rsidRPr="005E5748" w:rsidRDefault="008856B9" w:rsidP="00E25E29">
            <w:pPr>
              <w:pStyle w:val="TableParagraph"/>
              <w:spacing w:before="1" w:line="245" w:lineRule="exact"/>
              <w:ind w:left="117"/>
              <w:rPr>
                <w:rFonts w:ascii="Cambria" w:hAnsi="Cambria"/>
                <w:b/>
                <w:sz w:val="24"/>
                <w:szCs w:val="24"/>
              </w:rPr>
            </w:pPr>
            <w:r w:rsidRPr="005E5748">
              <w:rPr>
                <w:rFonts w:ascii="Cambria" w:hAnsi="Cambria"/>
                <w:b/>
                <w:sz w:val="24"/>
                <w:szCs w:val="24"/>
              </w:rPr>
              <w:t>Income</w:t>
            </w:r>
            <w:r w:rsidRPr="005E5748">
              <w:rPr>
                <w:rFonts w:ascii="Cambria" w:hAnsi="Cambria"/>
                <w:b/>
                <w:spacing w:val="-3"/>
                <w:sz w:val="24"/>
                <w:szCs w:val="24"/>
              </w:rPr>
              <w:t xml:space="preserve"> </w:t>
            </w:r>
            <w:r w:rsidRPr="005E5748">
              <w:rPr>
                <w:rFonts w:ascii="Cambria" w:hAnsi="Cambria"/>
                <w:b/>
                <w:sz w:val="24"/>
                <w:szCs w:val="24"/>
              </w:rPr>
              <w:t>Tax</w:t>
            </w:r>
            <w:r w:rsidRPr="005E5748">
              <w:rPr>
                <w:rFonts w:ascii="Cambria" w:hAnsi="Cambria"/>
                <w:b/>
                <w:spacing w:val="-4"/>
                <w:sz w:val="24"/>
                <w:szCs w:val="24"/>
              </w:rPr>
              <w:t xml:space="preserve"> </w:t>
            </w:r>
            <w:r w:rsidRPr="005E5748">
              <w:rPr>
                <w:rFonts w:ascii="Cambria" w:hAnsi="Cambria"/>
                <w:b/>
                <w:spacing w:val="-2"/>
                <w:sz w:val="24"/>
                <w:szCs w:val="24"/>
              </w:rPr>
              <w:t>Return</w:t>
            </w:r>
          </w:p>
          <w:p w14:paraId="02B2DFEA" w14:textId="77777777" w:rsidR="008856B9" w:rsidRPr="005E5748" w:rsidRDefault="008856B9" w:rsidP="00E25E29">
            <w:pPr>
              <w:pStyle w:val="TableParagraph"/>
              <w:spacing w:line="242" w:lineRule="exact"/>
              <w:ind w:left="117"/>
              <w:rPr>
                <w:rFonts w:ascii="Cambria" w:hAnsi="Cambria"/>
                <w:sz w:val="24"/>
                <w:szCs w:val="24"/>
              </w:rPr>
            </w:pPr>
            <w:r w:rsidRPr="005E5748">
              <w:rPr>
                <w:rFonts w:ascii="Cambria" w:hAnsi="Cambria"/>
                <w:sz w:val="24"/>
                <w:szCs w:val="24"/>
              </w:rPr>
              <w:t>(for</w:t>
            </w:r>
            <w:r w:rsidRPr="005E5748">
              <w:rPr>
                <w:rFonts w:ascii="Cambria" w:hAnsi="Cambria"/>
                <w:spacing w:val="1"/>
                <w:sz w:val="24"/>
                <w:szCs w:val="24"/>
              </w:rPr>
              <w:t xml:space="preserve"> </w:t>
            </w:r>
            <w:r w:rsidRPr="005E5748">
              <w:rPr>
                <w:rFonts w:ascii="Cambria" w:hAnsi="Cambria"/>
                <w:sz w:val="24"/>
                <w:szCs w:val="24"/>
              </w:rPr>
              <w:t>ABC</w:t>
            </w:r>
            <w:r w:rsidRPr="005E5748">
              <w:rPr>
                <w:rFonts w:ascii="Cambria" w:hAnsi="Cambria"/>
                <w:spacing w:val="-14"/>
                <w:sz w:val="24"/>
                <w:szCs w:val="24"/>
              </w:rPr>
              <w:t xml:space="preserve"> </w:t>
            </w:r>
            <w:r w:rsidRPr="005E5748">
              <w:rPr>
                <w:rFonts w:ascii="Cambria" w:hAnsi="Cambria"/>
                <w:sz w:val="24"/>
                <w:szCs w:val="24"/>
              </w:rPr>
              <w:t>above</w:t>
            </w:r>
            <w:r w:rsidRPr="005E5748">
              <w:rPr>
                <w:rFonts w:ascii="Cambria" w:hAnsi="Cambria"/>
                <w:spacing w:val="-4"/>
                <w:sz w:val="24"/>
                <w:szCs w:val="24"/>
              </w:rPr>
              <w:t xml:space="preserve"> </w:t>
            </w:r>
            <w:proofErr w:type="spellStart"/>
            <w:r w:rsidRPr="005E5748">
              <w:rPr>
                <w:rFonts w:ascii="Cambria" w:hAnsi="Cambria"/>
                <w:sz w:val="24"/>
                <w:szCs w:val="24"/>
              </w:rPr>
              <w:t>Php</w:t>
            </w:r>
            <w:proofErr w:type="spellEnd"/>
            <w:r w:rsidRPr="005E5748">
              <w:rPr>
                <w:rFonts w:ascii="Cambria" w:hAnsi="Cambria"/>
                <w:spacing w:val="2"/>
                <w:sz w:val="24"/>
                <w:szCs w:val="24"/>
              </w:rPr>
              <w:t xml:space="preserve"> </w:t>
            </w:r>
            <w:r w:rsidRPr="005E5748">
              <w:rPr>
                <w:rFonts w:ascii="Cambria" w:hAnsi="Cambria"/>
                <w:spacing w:val="-2"/>
                <w:sz w:val="24"/>
                <w:szCs w:val="24"/>
              </w:rPr>
              <w:t>500,000.00)</w:t>
            </w:r>
          </w:p>
        </w:tc>
        <w:tc>
          <w:tcPr>
            <w:tcW w:w="2409" w:type="dxa"/>
            <w:vMerge/>
            <w:tcBorders>
              <w:top w:val="nil"/>
              <w:left w:val="single" w:sz="6" w:space="0" w:color="000000"/>
            </w:tcBorders>
          </w:tcPr>
          <w:p w14:paraId="2344B98D" w14:textId="77777777" w:rsidR="008856B9" w:rsidRPr="005E5748" w:rsidRDefault="008856B9" w:rsidP="00E25E29">
            <w:pPr>
              <w:rPr>
                <w:rFonts w:ascii="Cambria" w:hAnsi="Cambria"/>
                <w:sz w:val="24"/>
                <w:szCs w:val="24"/>
              </w:rPr>
            </w:pPr>
          </w:p>
        </w:tc>
      </w:tr>
    </w:tbl>
    <w:p w14:paraId="6E34B943" w14:textId="2C6E69E4" w:rsidR="005E5748" w:rsidRPr="006D07C3" w:rsidRDefault="005E5748" w:rsidP="006D07C3">
      <w:pPr>
        <w:pStyle w:val="ListParagraph"/>
        <w:numPr>
          <w:ilvl w:val="0"/>
          <w:numId w:val="2"/>
        </w:numPr>
        <w:rPr>
          <w:rFonts w:ascii="Cambria" w:hAnsi="Cambria"/>
          <w:sz w:val="24"/>
          <w:szCs w:val="24"/>
        </w:rPr>
      </w:pPr>
      <w:r w:rsidRPr="006D07C3">
        <w:rPr>
          <w:rFonts w:ascii="Cambria" w:hAnsi="Cambria"/>
          <w:sz w:val="24"/>
          <w:szCs w:val="24"/>
        </w:rPr>
        <w:t>Non-receipt of a Notice of Award within a period of 30 calendar days from the deadline of the submission of the RFQ is presumed that this offer is non-responsive.</w:t>
      </w:r>
    </w:p>
    <w:p w14:paraId="0517DA10" w14:textId="71A57A87" w:rsidR="005E5748" w:rsidRDefault="005E5748" w:rsidP="005E5748">
      <w:pPr>
        <w:pStyle w:val="ListParagraph"/>
      </w:pPr>
    </w:p>
    <w:p w14:paraId="12123775" w14:textId="77777777" w:rsidR="00666411" w:rsidRDefault="00666411" w:rsidP="005E5748">
      <w:pPr>
        <w:pStyle w:val="NoSpacing"/>
        <w:rPr>
          <w:rFonts w:ascii="Cambria" w:hAnsi="Cambria"/>
          <w:b/>
          <w:bCs/>
          <w:sz w:val="24"/>
          <w:szCs w:val="24"/>
        </w:rPr>
      </w:pPr>
    </w:p>
    <w:p w14:paraId="79FAF7A4" w14:textId="77777777" w:rsidR="006D07C3" w:rsidRDefault="006D07C3" w:rsidP="005E5748">
      <w:pPr>
        <w:pStyle w:val="NoSpacing"/>
        <w:rPr>
          <w:rFonts w:ascii="Cambria" w:hAnsi="Cambria"/>
          <w:b/>
          <w:bCs/>
          <w:sz w:val="24"/>
          <w:szCs w:val="24"/>
        </w:rPr>
      </w:pPr>
    </w:p>
    <w:p w14:paraId="1A7BF5E8" w14:textId="50F06DD4" w:rsidR="005E5748" w:rsidRPr="005E5748" w:rsidRDefault="005E5748" w:rsidP="005E5748">
      <w:pPr>
        <w:pStyle w:val="NoSpacing"/>
        <w:rPr>
          <w:rFonts w:ascii="Cambria" w:hAnsi="Cambria"/>
          <w:b/>
          <w:bCs/>
          <w:sz w:val="24"/>
          <w:szCs w:val="24"/>
        </w:rPr>
      </w:pPr>
      <w:r w:rsidRPr="005E5748">
        <w:rPr>
          <w:rFonts w:ascii="Cambria" w:hAnsi="Cambria"/>
          <w:b/>
          <w:bCs/>
          <w:sz w:val="24"/>
          <w:szCs w:val="24"/>
        </w:rPr>
        <w:t>PR No. 202</w:t>
      </w:r>
      <w:r w:rsidR="00D43BD5">
        <w:rPr>
          <w:rFonts w:ascii="Cambria" w:hAnsi="Cambria"/>
          <w:b/>
          <w:bCs/>
          <w:sz w:val="24"/>
          <w:szCs w:val="24"/>
        </w:rPr>
        <w:t>4-</w:t>
      </w:r>
      <w:r w:rsidR="0028423C">
        <w:rPr>
          <w:rFonts w:ascii="Cambria" w:hAnsi="Cambria"/>
          <w:b/>
          <w:bCs/>
          <w:sz w:val="24"/>
          <w:szCs w:val="24"/>
        </w:rPr>
        <w:t>0765</w:t>
      </w:r>
      <w:r w:rsidR="0015383A">
        <w:rPr>
          <w:rFonts w:ascii="Cambria" w:hAnsi="Cambria"/>
          <w:b/>
          <w:bCs/>
          <w:sz w:val="24"/>
          <w:szCs w:val="24"/>
        </w:rPr>
        <w:t xml:space="preserve">     </w:t>
      </w:r>
      <w:proofErr w:type="gramStart"/>
      <w:r w:rsidR="00FA0A2A">
        <w:rPr>
          <w:rFonts w:ascii="Cambria" w:hAnsi="Cambria"/>
          <w:b/>
          <w:bCs/>
          <w:sz w:val="24"/>
          <w:szCs w:val="24"/>
        </w:rPr>
        <w:tab/>
      </w:r>
      <w:r w:rsidR="0015383A">
        <w:rPr>
          <w:rFonts w:ascii="Cambria" w:hAnsi="Cambria"/>
          <w:b/>
          <w:bCs/>
          <w:sz w:val="24"/>
          <w:szCs w:val="24"/>
        </w:rPr>
        <w:t xml:space="preserve">  </w:t>
      </w:r>
      <w:r w:rsidRPr="005E5748">
        <w:rPr>
          <w:rFonts w:ascii="Cambria" w:hAnsi="Cambria"/>
          <w:b/>
          <w:bCs/>
          <w:sz w:val="24"/>
          <w:szCs w:val="24"/>
        </w:rPr>
        <w:t>ABC</w:t>
      </w:r>
      <w:proofErr w:type="gramEnd"/>
      <w:r w:rsidRPr="005E5748">
        <w:rPr>
          <w:rFonts w:ascii="Cambria" w:hAnsi="Cambria"/>
          <w:b/>
          <w:bCs/>
          <w:sz w:val="24"/>
          <w:szCs w:val="24"/>
        </w:rPr>
        <w:t xml:space="preserve">: </w:t>
      </w:r>
      <w:proofErr w:type="spellStart"/>
      <w:r w:rsidRPr="005E5748">
        <w:rPr>
          <w:rFonts w:ascii="Cambria" w:hAnsi="Cambria"/>
          <w:b/>
          <w:bCs/>
          <w:sz w:val="24"/>
          <w:szCs w:val="24"/>
        </w:rPr>
        <w:t>Php</w:t>
      </w:r>
      <w:proofErr w:type="spellEnd"/>
      <w:r w:rsidRPr="005E5748">
        <w:rPr>
          <w:rFonts w:ascii="Cambria" w:hAnsi="Cambria"/>
          <w:b/>
          <w:bCs/>
          <w:sz w:val="24"/>
          <w:szCs w:val="24"/>
        </w:rPr>
        <w:t xml:space="preserve"> </w:t>
      </w:r>
      <w:r w:rsidR="0028423C">
        <w:rPr>
          <w:rFonts w:ascii="Cambria" w:hAnsi="Cambria"/>
          <w:b/>
          <w:bCs/>
          <w:sz w:val="24"/>
          <w:szCs w:val="24"/>
        </w:rPr>
        <w:t>98,000</w:t>
      </w:r>
      <w:r w:rsidRPr="005E5748">
        <w:rPr>
          <w:rFonts w:ascii="Cambria" w:hAnsi="Cambria"/>
          <w:b/>
          <w:bCs/>
          <w:sz w:val="24"/>
          <w:szCs w:val="24"/>
        </w:rPr>
        <w:t>.00</w:t>
      </w:r>
      <w:r w:rsidR="008856B9">
        <w:rPr>
          <w:rFonts w:ascii="Cambria" w:hAnsi="Cambria"/>
          <w:b/>
          <w:bCs/>
          <w:sz w:val="24"/>
          <w:szCs w:val="24"/>
        </w:rPr>
        <w:t xml:space="preserve">    </w:t>
      </w:r>
      <w:r w:rsidR="00D43BD5">
        <w:rPr>
          <w:rFonts w:ascii="Cambria" w:hAnsi="Cambria"/>
          <w:b/>
          <w:bCs/>
          <w:sz w:val="24"/>
          <w:szCs w:val="24"/>
        </w:rPr>
        <w:tab/>
      </w:r>
      <w:r w:rsidR="008856B9">
        <w:rPr>
          <w:rFonts w:ascii="Cambria" w:hAnsi="Cambria"/>
          <w:b/>
          <w:bCs/>
          <w:sz w:val="24"/>
          <w:szCs w:val="24"/>
        </w:rPr>
        <w:t xml:space="preserve"> </w:t>
      </w:r>
      <w:r w:rsidRPr="005E5748">
        <w:rPr>
          <w:rFonts w:ascii="Cambria" w:hAnsi="Cambria"/>
          <w:b/>
          <w:bCs/>
          <w:sz w:val="24"/>
          <w:szCs w:val="24"/>
        </w:rPr>
        <w:t xml:space="preserve">End-User: </w:t>
      </w:r>
      <w:r w:rsidR="0028423C">
        <w:rPr>
          <w:rFonts w:ascii="Cambria" w:hAnsi="Cambria"/>
          <w:b/>
          <w:bCs/>
          <w:sz w:val="24"/>
          <w:szCs w:val="24"/>
        </w:rPr>
        <w:t>ZARLINA B. CUELLO</w:t>
      </w:r>
    </w:p>
    <w:p w14:paraId="5F988C73" w14:textId="41A05EFA" w:rsidR="005E5748" w:rsidRDefault="005E5748" w:rsidP="005E5748">
      <w:pPr>
        <w:pStyle w:val="NoSpacing"/>
        <w:rPr>
          <w:rFonts w:ascii="Cambria" w:hAnsi="Cambria"/>
          <w:b/>
          <w:bCs/>
          <w:sz w:val="24"/>
          <w:szCs w:val="24"/>
        </w:rPr>
      </w:pPr>
      <w:r w:rsidRPr="005E5748">
        <w:rPr>
          <w:rFonts w:ascii="Cambria" w:hAnsi="Cambria"/>
          <w:b/>
          <w:bCs/>
          <w:sz w:val="24"/>
          <w:szCs w:val="24"/>
        </w:rPr>
        <w:t>Solicitation No. 202</w:t>
      </w:r>
      <w:r w:rsidR="00EA05C7">
        <w:rPr>
          <w:rFonts w:ascii="Cambria" w:hAnsi="Cambria"/>
          <w:b/>
          <w:bCs/>
          <w:sz w:val="24"/>
          <w:szCs w:val="24"/>
        </w:rPr>
        <w:t>4</w:t>
      </w:r>
      <w:r w:rsidRPr="005E5748">
        <w:rPr>
          <w:rFonts w:ascii="Cambria" w:hAnsi="Cambria"/>
          <w:b/>
          <w:bCs/>
          <w:sz w:val="24"/>
          <w:szCs w:val="24"/>
        </w:rPr>
        <w:t>-</w:t>
      </w:r>
      <w:r w:rsidR="0028423C">
        <w:rPr>
          <w:rFonts w:ascii="Cambria" w:hAnsi="Cambria"/>
          <w:b/>
          <w:bCs/>
          <w:sz w:val="24"/>
          <w:szCs w:val="24"/>
        </w:rPr>
        <w:t>244</w:t>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Pr="005E5748">
        <w:rPr>
          <w:rFonts w:ascii="Cambria" w:hAnsi="Cambria"/>
          <w:b/>
          <w:bCs/>
          <w:sz w:val="24"/>
          <w:szCs w:val="24"/>
        </w:rPr>
        <w:tab/>
      </w:r>
      <w:r w:rsidR="008856B9">
        <w:rPr>
          <w:rFonts w:ascii="Cambria" w:hAnsi="Cambria"/>
          <w:b/>
          <w:bCs/>
          <w:sz w:val="24"/>
          <w:szCs w:val="24"/>
        </w:rPr>
        <w:t xml:space="preserve">     </w:t>
      </w:r>
      <w:r w:rsidR="007467D4">
        <w:rPr>
          <w:rFonts w:ascii="Cambria" w:hAnsi="Cambria"/>
          <w:b/>
          <w:bCs/>
          <w:sz w:val="24"/>
          <w:szCs w:val="24"/>
        </w:rPr>
        <w:t xml:space="preserve">   </w:t>
      </w:r>
      <w:r w:rsidR="00D43BD5">
        <w:rPr>
          <w:rFonts w:ascii="Cambria" w:hAnsi="Cambria"/>
          <w:b/>
          <w:bCs/>
          <w:sz w:val="24"/>
          <w:szCs w:val="24"/>
        </w:rPr>
        <w:tab/>
        <w:t xml:space="preserve"> </w:t>
      </w:r>
      <w:r w:rsidRPr="005E5748">
        <w:rPr>
          <w:rFonts w:ascii="Cambria" w:hAnsi="Cambria"/>
          <w:b/>
          <w:bCs/>
          <w:sz w:val="24"/>
          <w:szCs w:val="24"/>
        </w:rPr>
        <w:t>Contact No.</w:t>
      </w:r>
      <w:r w:rsidR="00FA0A2A">
        <w:rPr>
          <w:rFonts w:ascii="Cambria" w:hAnsi="Cambria"/>
          <w:b/>
          <w:bCs/>
          <w:sz w:val="24"/>
          <w:szCs w:val="24"/>
        </w:rPr>
        <w:t xml:space="preserve"> </w:t>
      </w:r>
    </w:p>
    <w:p w14:paraId="334585A2" w14:textId="77777777" w:rsidR="005E5748" w:rsidRDefault="005E5748" w:rsidP="005E5748">
      <w:pPr>
        <w:pStyle w:val="NoSpacing"/>
        <w:rPr>
          <w:rFonts w:ascii="Cambria" w:hAnsi="Cambria"/>
          <w:b/>
          <w:bCs/>
          <w:sz w:val="24"/>
          <w:szCs w:val="24"/>
        </w:rPr>
      </w:pPr>
    </w:p>
    <w:tbl>
      <w:tblPr>
        <w:tblStyle w:val="TableGrid"/>
        <w:tblpPr w:leftFromText="180" w:rightFromText="180" w:vertAnchor="text" w:tblpY="1"/>
        <w:tblOverlap w:val="neve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1210"/>
        <w:gridCol w:w="3398"/>
        <w:gridCol w:w="1775"/>
        <w:gridCol w:w="1371"/>
        <w:gridCol w:w="976"/>
      </w:tblGrid>
      <w:tr w:rsidR="005E5748" w14:paraId="5E6F2A30" w14:textId="77777777" w:rsidTr="00394061">
        <w:tc>
          <w:tcPr>
            <w:tcW w:w="1178" w:type="dxa"/>
            <w:tcBorders>
              <w:top w:val="single" w:sz="12" w:space="0" w:color="auto"/>
              <w:bottom w:val="single" w:sz="12" w:space="0" w:color="auto"/>
              <w:right w:val="single" w:sz="12" w:space="0" w:color="auto"/>
            </w:tcBorders>
          </w:tcPr>
          <w:p w14:paraId="386C8E95" w14:textId="3A3A3673" w:rsidR="005E5748" w:rsidRDefault="005E5748" w:rsidP="001A72B4">
            <w:pPr>
              <w:pStyle w:val="NoSpacing"/>
              <w:jc w:val="center"/>
              <w:rPr>
                <w:rFonts w:ascii="Cambria" w:hAnsi="Cambria"/>
                <w:b/>
                <w:bCs/>
                <w:sz w:val="24"/>
                <w:szCs w:val="24"/>
              </w:rPr>
            </w:pPr>
            <w:r>
              <w:rPr>
                <w:rFonts w:ascii="Cambria" w:hAnsi="Cambria"/>
                <w:b/>
                <w:bCs/>
                <w:sz w:val="24"/>
                <w:szCs w:val="24"/>
              </w:rPr>
              <w:t>Quantity</w:t>
            </w:r>
          </w:p>
        </w:tc>
        <w:tc>
          <w:tcPr>
            <w:tcW w:w="1210"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1A72B4">
            <w:pPr>
              <w:pStyle w:val="NoSpacing"/>
              <w:jc w:val="center"/>
              <w:rPr>
                <w:rFonts w:ascii="Cambria" w:hAnsi="Cambria"/>
                <w:b/>
                <w:bCs/>
                <w:sz w:val="24"/>
                <w:szCs w:val="24"/>
              </w:rPr>
            </w:pPr>
            <w:r>
              <w:rPr>
                <w:rFonts w:ascii="Cambria" w:hAnsi="Cambria"/>
                <w:b/>
                <w:bCs/>
                <w:sz w:val="24"/>
                <w:szCs w:val="24"/>
              </w:rPr>
              <w:t>Unit</w:t>
            </w:r>
          </w:p>
        </w:tc>
        <w:tc>
          <w:tcPr>
            <w:tcW w:w="3398"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1A72B4">
            <w:pPr>
              <w:pStyle w:val="NoSpacing"/>
              <w:jc w:val="center"/>
              <w:rPr>
                <w:rFonts w:ascii="Cambria" w:hAnsi="Cambria"/>
                <w:b/>
                <w:bCs/>
                <w:sz w:val="24"/>
                <w:szCs w:val="24"/>
              </w:rPr>
            </w:pPr>
            <w:r>
              <w:rPr>
                <w:rFonts w:ascii="Cambria" w:hAnsi="Cambria"/>
                <w:b/>
                <w:bCs/>
                <w:sz w:val="24"/>
                <w:szCs w:val="24"/>
              </w:rPr>
              <w:t>Item Description</w:t>
            </w:r>
          </w:p>
        </w:tc>
        <w:tc>
          <w:tcPr>
            <w:tcW w:w="1775" w:type="dxa"/>
            <w:tcBorders>
              <w:top w:val="single" w:sz="12" w:space="0" w:color="auto"/>
              <w:left w:val="single" w:sz="12" w:space="0" w:color="auto"/>
              <w:bottom w:val="single" w:sz="12" w:space="0" w:color="auto"/>
              <w:right w:val="single" w:sz="12" w:space="0" w:color="auto"/>
            </w:tcBorders>
          </w:tcPr>
          <w:p w14:paraId="7F4DC043" w14:textId="714712AD" w:rsidR="005E5748" w:rsidRDefault="005E5748" w:rsidP="001A72B4">
            <w:pPr>
              <w:pStyle w:val="NoSpacing"/>
              <w:jc w:val="center"/>
              <w:rPr>
                <w:rFonts w:ascii="Cambria" w:hAnsi="Cambria"/>
                <w:b/>
                <w:bCs/>
                <w:sz w:val="24"/>
                <w:szCs w:val="24"/>
              </w:rPr>
            </w:pPr>
            <w:r>
              <w:rPr>
                <w:rFonts w:ascii="Cambria" w:hAnsi="Cambria"/>
                <w:b/>
                <w:bCs/>
                <w:sz w:val="24"/>
                <w:szCs w:val="24"/>
              </w:rPr>
              <w:t>Meals</w:t>
            </w:r>
          </w:p>
        </w:tc>
        <w:tc>
          <w:tcPr>
            <w:tcW w:w="137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1A72B4">
            <w:pPr>
              <w:pStyle w:val="NoSpacing"/>
              <w:jc w:val="center"/>
              <w:rPr>
                <w:rFonts w:ascii="Cambria" w:hAnsi="Cambria"/>
                <w:b/>
                <w:bCs/>
                <w:sz w:val="24"/>
                <w:szCs w:val="24"/>
              </w:rPr>
            </w:pPr>
            <w:r>
              <w:rPr>
                <w:rFonts w:ascii="Cambria" w:hAnsi="Cambria"/>
                <w:b/>
                <w:bCs/>
                <w:sz w:val="24"/>
                <w:szCs w:val="24"/>
              </w:rPr>
              <w:t>Unit Price</w:t>
            </w:r>
          </w:p>
        </w:tc>
        <w:tc>
          <w:tcPr>
            <w:tcW w:w="976" w:type="dxa"/>
            <w:tcBorders>
              <w:top w:val="single" w:sz="12" w:space="0" w:color="auto"/>
              <w:left w:val="single" w:sz="12" w:space="0" w:color="auto"/>
              <w:bottom w:val="single" w:sz="12" w:space="0" w:color="auto"/>
            </w:tcBorders>
          </w:tcPr>
          <w:p w14:paraId="77359A58" w14:textId="5E73D32F" w:rsidR="005E5748" w:rsidRDefault="005E5748" w:rsidP="001A72B4">
            <w:pPr>
              <w:pStyle w:val="NoSpacing"/>
              <w:jc w:val="center"/>
              <w:rPr>
                <w:rFonts w:ascii="Cambria" w:hAnsi="Cambria"/>
                <w:b/>
                <w:bCs/>
                <w:sz w:val="24"/>
                <w:szCs w:val="24"/>
              </w:rPr>
            </w:pPr>
            <w:r>
              <w:rPr>
                <w:rFonts w:ascii="Cambria" w:hAnsi="Cambria"/>
                <w:b/>
                <w:bCs/>
                <w:sz w:val="24"/>
                <w:szCs w:val="24"/>
              </w:rPr>
              <w:t>Total</w:t>
            </w:r>
          </w:p>
        </w:tc>
      </w:tr>
      <w:tr w:rsidR="005E5748" w14:paraId="4DE31030" w14:textId="77777777" w:rsidTr="00394061">
        <w:tc>
          <w:tcPr>
            <w:tcW w:w="1178" w:type="dxa"/>
            <w:tcBorders>
              <w:top w:val="single" w:sz="12" w:space="0" w:color="auto"/>
            </w:tcBorders>
          </w:tcPr>
          <w:p w14:paraId="69B255F7" w14:textId="77777777" w:rsidR="005E5748" w:rsidRDefault="005E5748" w:rsidP="001A72B4">
            <w:pPr>
              <w:pStyle w:val="NoSpacing"/>
              <w:rPr>
                <w:rFonts w:ascii="Cambria" w:hAnsi="Cambria"/>
                <w:b/>
                <w:bCs/>
                <w:sz w:val="24"/>
                <w:szCs w:val="24"/>
              </w:rPr>
            </w:pPr>
          </w:p>
        </w:tc>
        <w:tc>
          <w:tcPr>
            <w:tcW w:w="1210" w:type="dxa"/>
            <w:tcBorders>
              <w:top w:val="single" w:sz="12" w:space="0" w:color="auto"/>
            </w:tcBorders>
          </w:tcPr>
          <w:p w14:paraId="7998DF76" w14:textId="77777777" w:rsidR="005E5748" w:rsidRDefault="005E5748" w:rsidP="001A72B4">
            <w:pPr>
              <w:pStyle w:val="NoSpacing"/>
              <w:rPr>
                <w:rFonts w:ascii="Cambria" w:hAnsi="Cambria"/>
                <w:b/>
                <w:bCs/>
                <w:sz w:val="24"/>
                <w:szCs w:val="24"/>
              </w:rPr>
            </w:pPr>
          </w:p>
        </w:tc>
        <w:tc>
          <w:tcPr>
            <w:tcW w:w="3398" w:type="dxa"/>
            <w:tcBorders>
              <w:top w:val="single" w:sz="12" w:space="0" w:color="auto"/>
            </w:tcBorders>
          </w:tcPr>
          <w:p w14:paraId="78C19FEF" w14:textId="623EF4BB" w:rsidR="005E5748" w:rsidRPr="005E5748" w:rsidRDefault="005E5748" w:rsidP="001A72B4">
            <w:pPr>
              <w:pStyle w:val="NoSpacing"/>
              <w:rPr>
                <w:rFonts w:ascii="Cambria" w:hAnsi="Cambria"/>
                <w:sz w:val="24"/>
                <w:szCs w:val="24"/>
              </w:rPr>
            </w:pPr>
            <w:r w:rsidRPr="005E5748">
              <w:rPr>
                <w:rFonts w:ascii="Cambria" w:hAnsi="Cambria"/>
                <w:sz w:val="24"/>
                <w:szCs w:val="24"/>
              </w:rPr>
              <w:t xml:space="preserve">Procurement of </w:t>
            </w:r>
            <w:r w:rsidR="0028423C">
              <w:rPr>
                <w:rFonts w:ascii="Cambria" w:hAnsi="Cambria"/>
                <w:sz w:val="24"/>
                <w:szCs w:val="24"/>
              </w:rPr>
              <w:t>Supply and Delivery of Catering Services for the conduct of Gender and Development (GAD) in advocacy for Equity, Diversity, and Inclusion</w:t>
            </w:r>
            <w:r w:rsidR="00D158B1">
              <w:rPr>
                <w:rFonts w:ascii="Cambria" w:hAnsi="Cambria"/>
                <w:sz w:val="24"/>
                <w:szCs w:val="24"/>
              </w:rPr>
              <w:t xml:space="preserve"> in Celebration of the International Month of Women</w:t>
            </w:r>
          </w:p>
        </w:tc>
        <w:tc>
          <w:tcPr>
            <w:tcW w:w="1775" w:type="dxa"/>
            <w:tcBorders>
              <w:top w:val="single" w:sz="12" w:space="0" w:color="auto"/>
            </w:tcBorders>
          </w:tcPr>
          <w:p w14:paraId="37218D95" w14:textId="77777777" w:rsidR="005E5748" w:rsidRDefault="005E5748" w:rsidP="001A72B4">
            <w:pPr>
              <w:pStyle w:val="NoSpacing"/>
              <w:rPr>
                <w:rFonts w:ascii="Cambria" w:hAnsi="Cambria"/>
                <w:b/>
                <w:bCs/>
                <w:sz w:val="24"/>
                <w:szCs w:val="24"/>
              </w:rPr>
            </w:pPr>
          </w:p>
        </w:tc>
        <w:tc>
          <w:tcPr>
            <w:tcW w:w="1371" w:type="dxa"/>
            <w:tcBorders>
              <w:top w:val="single" w:sz="12" w:space="0" w:color="auto"/>
            </w:tcBorders>
          </w:tcPr>
          <w:p w14:paraId="1D416D6A" w14:textId="77777777" w:rsidR="005E5748" w:rsidRDefault="005E5748" w:rsidP="001A72B4">
            <w:pPr>
              <w:pStyle w:val="NoSpacing"/>
              <w:rPr>
                <w:rFonts w:ascii="Cambria" w:hAnsi="Cambria"/>
                <w:b/>
                <w:bCs/>
                <w:sz w:val="24"/>
                <w:szCs w:val="24"/>
              </w:rPr>
            </w:pPr>
          </w:p>
        </w:tc>
        <w:tc>
          <w:tcPr>
            <w:tcW w:w="976" w:type="dxa"/>
            <w:tcBorders>
              <w:top w:val="single" w:sz="12" w:space="0" w:color="auto"/>
            </w:tcBorders>
          </w:tcPr>
          <w:p w14:paraId="720F3EA4" w14:textId="77777777" w:rsidR="005E5748" w:rsidRDefault="005E5748" w:rsidP="001A72B4">
            <w:pPr>
              <w:pStyle w:val="NoSpacing"/>
              <w:rPr>
                <w:rFonts w:ascii="Cambria" w:hAnsi="Cambria"/>
                <w:b/>
                <w:bCs/>
                <w:sz w:val="24"/>
                <w:szCs w:val="24"/>
              </w:rPr>
            </w:pPr>
          </w:p>
        </w:tc>
      </w:tr>
      <w:tr w:rsidR="005E5748" w14:paraId="31C44CCF" w14:textId="77777777" w:rsidTr="00394061">
        <w:tc>
          <w:tcPr>
            <w:tcW w:w="1178" w:type="dxa"/>
          </w:tcPr>
          <w:p w14:paraId="1AF0EFF6" w14:textId="017EAA57" w:rsidR="005E5748" w:rsidRPr="009F60F9" w:rsidRDefault="00D158B1" w:rsidP="001A72B4">
            <w:pPr>
              <w:pStyle w:val="NoSpacing"/>
              <w:jc w:val="center"/>
              <w:rPr>
                <w:rFonts w:ascii="Cambria" w:hAnsi="Cambria"/>
                <w:sz w:val="24"/>
                <w:szCs w:val="24"/>
              </w:rPr>
            </w:pPr>
            <w:r>
              <w:rPr>
                <w:rFonts w:ascii="Cambria" w:hAnsi="Cambria"/>
                <w:sz w:val="24"/>
                <w:szCs w:val="24"/>
              </w:rPr>
              <w:t>70</w:t>
            </w:r>
          </w:p>
        </w:tc>
        <w:tc>
          <w:tcPr>
            <w:tcW w:w="1210" w:type="dxa"/>
          </w:tcPr>
          <w:p w14:paraId="283260C6" w14:textId="19A62901" w:rsidR="005E5748" w:rsidRPr="009F60F9" w:rsidRDefault="00D158B1" w:rsidP="001A72B4">
            <w:pPr>
              <w:pStyle w:val="NoSpacing"/>
              <w:rPr>
                <w:rFonts w:ascii="Cambria" w:hAnsi="Cambria"/>
                <w:sz w:val="24"/>
                <w:szCs w:val="24"/>
              </w:rPr>
            </w:pPr>
            <w:r>
              <w:rPr>
                <w:rFonts w:ascii="Cambria" w:hAnsi="Cambria"/>
                <w:sz w:val="24"/>
                <w:szCs w:val="24"/>
              </w:rPr>
              <w:t>pax</w:t>
            </w:r>
          </w:p>
        </w:tc>
        <w:tc>
          <w:tcPr>
            <w:tcW w:w="3398" w:type="dxa"/>
          </w:tcPr>
          <w:p w14:paraId="2FB74C72" w14:textId="6F5FE087" w:rsidR="00666411" w:rsidRPr="009F60F9" w:rsidRDefault="00D158B1" w:rsidP="001A72B4">
            <w:pPr>
              <w:pStyle w:val="NoSpacing"/>
              <w:rPr>
                <w:rFonts w:ascii="Cambria" w:hAnsi="Cambria"/>
                <w:sz w:val="24"/>
                <w:szCs w:val="24"/>
              </w:rPr>
            </w:pPr>
            <w:r>
              <w:rPr>
                <w:rFonts w:ascii="Cambria" w:hAnsi="Cambria"/>
                <w:sz w:val="24"/>
                <w:szCs w:val="24"/>
              </w:rPr>
              <w:t>March 19, 2024</w:t>
            </w:r>
          </w:p>
        </w:tc>
        <w:tc>
          <w:tcPr>
            <w:tcW w:w="1775" w:type="dxa"/>
          </w:tcPr>
          <w:p w14:paraId="17F002E9" w14:textId="77777777" w:rsidR="00DD0564" w:rsidRDefault="00D158B1" w:rsidP="001A72B4">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p>
          <w:p w14:paraId="25FC73F4" w14:textId="5AAC6A22" w:rsidR="00D158B1" w:rsidRPr="00435DC5" w:rsidRDefault="00D158B1" w:rsidP="001A72B4">
            <w:pPr>
              <w:pStyle w:val="NoSpacing"/>
              <w:rPr>
                <w:rFonts w:ascii="Cambria" w:hAnsi="Cambria"/>
                <w:sz w:val="24"/>
                <w:szCs w:val="24"/>
              </w:rPr>
            </w:pPr>
            <w:r>
              <w:rPr>
                <w:rFonts w:ascii="Cambria" w:hAnsi="Cambria"/>
                <w:sz w:val="24"/>
                <w:szCs w:val="24"/>
              </w:rPr>
              <w:t>PM Snacks</w:t>
            </w:r>
          </w:p>
        </w:tc>
        <w:tc>
          <w:tcPr>
            <w:tcW w:w="1371" w:type="dxa"/>
          </w:tcPr>
          <w:p w14:paraId="60F91681" w14:textId="77777777" w:rsidR="005E5748" w:rsidRDefault="005E5748" w:rsidP="001A72B4">
            <w:pPr>
              <w:pStyle w:val="NoSpacing"/>
              <w:rPr>
                <w:rFonts w:ascii="Cambria" w:hAnsi="Cambria"/>
                <w:b/>
                <w:bCs/>
                <w:sz w:val="24"/>
                <w:szCs w:val="24"/>
              </w:rPr>
            </w:pPr>
          </w:p>
        </w:tc>
        <w:tc>
          <w:tcPr>
            <w:tcW w:w="976" w:type="dxa"/>
          </w:tcPr>
          <w:p w14:paraId="4EE13BEA" w14:textId="77777777" w:rsidR="005E5748" w:rsidRDefault="005E5748" w:rsidP="001A72B4">
            <w:pPr>
              <w:pStyle w:val="NoSpacing"/>
              <w:rPr>
                <w:rFonts w:ascii="Cambria" w:hAnsi="Cambria"/>
                <w:b/>
                <w:bCs/>
                <w:sz w:val="24"/>
                <w:szCs w:val="24"/>
              </w:rPr>
            </w:pPr>
          </w:p>
        </w:tc>
      </w:tr>
      <w:tr w:rsidR="007F51F1" w14:paraId="4077DF96" w14:textId="77777777" w:rsidTr="00394061">
        <w:tc>
          <w:tcPr>
            <w:tcW w:w="1178" w:type="dxa"/>
          </w:tcPr>
          <w:p w14:paraId="01AC32F4" w14:textId="2FE94226" w:rsidR="007F51F1" w:rsidRDefault="00D158B1" w:rsidP="001A72B4">
            <w:pPr>
              <w:pStyle w:val="NoSpacing"/>
              <w:jc w:val="center"/>
              <w:rPr>
                <w:rFonts w:ascii="Cambria" w:hAnsi="Cambria"/>
                <w:sz w:val="24"/>
                <w:szCs w:val="24"/>
              </w:rPr>
            </w:pPr>
            <w:r>
              <w:rPr>
                <w:rFonts w:ascii="Cambria" w:hAnsi="Cambria"/>
                <w:sz w:val="24"/>
                <w:szCs w:val="24"/>
              </w:rPr>
              <w:t>70</w:t>
            </w:r>
          </w:p>
        </w:tc>
        <w:tc>
          <w:tcPr>
            <w:tcW w:w="1210" w:type="dxa"/>
          </w:tcPr>
          <w:p w14:paraId="462B7815" w14:textId="30FCB651" w:rsidR="007F51F1" w:rsidRDefault="00D158B1" w:rsidP="001A72B4">
            <w:pPr>
              <w:pStyle w:val="NoSpacing"/>
              <w:rPr>
                <w:rFonts w:ascii="Cambria" w:hAnsi="Cambria"/>
                <w:sz w:val="24"/>
                <w:szCs w:val="24"/>
              </w:rPr>
            </w:pPr>
            <w:r>
              <w:rPr>
                <w:rFonts w:ascii="Cambria" w:hAnsi="Cambria"/>
                <w:sz w:val="24"/>
                <w:szCs w:val="24"/>
              </w:rPr>
              <w:t>pax</w:t>
            </w:r>
          </w:p>
        </w:tc>
        <w:tc>
          <w:tcPr>
            <w:tcW w:w="3398" w:type="dxa"/>
          </w:tcPr>
          <w:p w14:paraId="0CAA9560" w14:textId="4B22B954" w:rsidR="007F51F1" w:rsidRDefault="00D158B1" w:rsidP="001A72B4">
            <w:pPr>
              <w:pStyle w:val="NoSpacing"/>
              <w:rPr>
                <w:rFonts w:ascii="Cambria" w:hAnsi="Cambria"/>
                <w:sz w:val="24"/>
                <w:szCs w:val="24"/>
              </w:rPr>
            </w:pPr>
            <w:r>
              <w:rPr>
                <w:rFonts w:ascii="Cambria" w:hAnsi="Cambria"/>
                <w:sz w:val="24"/>
                <w:szCs w:val="24"/>
              </w:rPr>
              <w:t>March 20, 2024</w:t>
            </w:r>
          </w:p>
        </w:tc>
        <w:tc>
          <w:tcPr>
            <w:tcW w:w="1775" w:type="dxa"/>
          </w:tcPr>
          <w:p w14:paraId="2F025C6A" w14:textId="77777777" w:rsidR="00D158B1" w:rsidRDefault="00D158B1" w:rsidP="00D158B1">
            <w:pPr>
              <w:pStyle w:val="NoSpacing"/>
              <w:rPr>
                <w:rFonts w:ascii="Cambria" w:hAnsi="Cambria"/>
                <w:sz w:val="24"/>
                <w:szCs w:val="24"/>
              </w:rPr>
            </w:pPr>
            <w:r>
              <w:rPr>
                <w:rFonts w:ascii="Cambria" w:hAnsi="Cambria"/>
                <w:sz w:val="24"/>
                <w:szCs w:val="24"/>
              </w:rPr>
              <w:t>AM Snacks</w:t>
            </w:r>
            <w:r>
              <w:rPr>
                <w:rFonts w:ascii="Cambria" w:hAnsi="Cambria"/>
                <w:sz w:val="24"/>
                <w:szCs w:val="24"/>
              </w:rPr>
              <w:br/>
              <w:t>Lunch</w:t>
            </w:r>
          </w:p>
          <w:p w14:paraId="073142E5" w14:textId="08A015C5" w:rsidR="007F51F1" w:rsidRDefault="00D158B1" w:rsidP="00D158B1">
            <w:pPr>
              <w:pStyle w:val="NoSpacing"/>
              <w:rPr>
                <w:rFonts w:ascii="Cambria" w:hAnsi="Cambria"/>
                <w:sz w:val="24"/>
                <w:szCs w:val="24"/>
              </w:rPr>
            </w:pPr>
            <w:r>
              <w:rPr>
                <w:rFonts w:ascii="Cambria" w:hAnsi="Cambria"/>
                <w:sz w:val="24"/>
                <w:szCs w:val="24"/>
              </w:rPr>
              <w:t>PM Snacks</w:t>
            </w:r>
          </w:p>
        </w:tc>
        <w:tc>
          <w:tcPr>
            <w:tcW w:w="1371" w:type="dxa"/>
          </w:tcPr>
          <w:p w14:paraId="07DFF574" w14:textId="77777777" w:rsidR="007F51F1" w:rsidRDefault="007F51F1" w:rsidP="001A72B4">
            <w:pPr>
              <w:pStyle w:val="NoSpacing"/>
              <w:rPr>
                <w:rFonts w:ascii="Cambria" w:hAnsi="Cambria"/>
                <w:b/>
                <w:bCs/>
                <w:sz w:val="24"/>
                <w:szCs w:val="24"/>
              </w:rPr>
            </w:pPr>
          </w:p>
        </w:tc>
        <w:tc>
          <w:tcPr>
            <w:tcW w:w="976" w:type="dxa"/>
          </w:tcPr>
          <w:p w14:paraId="35D827B3" w14:textId="77777777" w:rsidR="007F51F1" w:rsidRDefault="007F51F1" w:rsidP="001A72B4">
            <w:pPr>
              <w:pStyle w:val="NoSpacing"/>
              <w:rPr>
                <w:rFonts w:ascii="Cambria" w:hAnsi="Cambria"/>
                <w:b/>
                <w:bCs/>
                <w:sz w:val="24"/>
                <w:szCs w:val="24"/>
              </w:rPr>
            </w:pPr>
          </w:p>
        </w:tc>
      </w:tr>
      <w:tr w:rsidR="0067126A" w14:paraId="0F865057" w14:textId="77777777" w:rsidTr="00C31461">
        <w:tc>
          <w:tcPr>
            <w:tcW w:w="1178" w:type="dxa"/>
          </w:tcPr>
          <w:p w14:paraId="40999325" w14:textId="77777777" w:rsidR="0067126A" w:rsidRPr="0079582E" w:rsidRDefault="0067126A" w:rsidP="001A72B4">
            <w:pPr>
              <w:pStyle w:val="NoSpacing"/>
              <w:rPr>
                <w:rFonts w:ascii="Cambria" w:hAnsi="Cambria"/>
                <w:sz w:val="24"/>
                <w:szCs w:val="24"/>
              </w:rPr>
            </w:pPr>
          </w:p>
        </w:tc>
        <w:tc>
          <w:tcPr>
            <w:tcW w:w="4608" w:type="dxa"/>
            <w:gridSpan w:val="2"/>
          </w:tcPr>
          <w:p w14:paraId="722A9FF9" w14:textId="6D28889F" w:rsidR="0067126A" w:rsidRPr="00D158B1" w:rsidRDefault="0067126A" w:rsidP="00D158B1">
            <w:pPr>
              <w:pStyle w:val="NoSpacing"/>
              <w:rPr>
                <w:rFonts w:ascii="Cambria" w:hAnsi="Cambria"/>
                <w:b/>
                <w:bCs/>
                <w:sz w:val="20"/>
                <w:szCs w:val="20"/>
              </w:rPr>
            </w:pPr>
            <w:r w:rsidRPr="00D158B1">
              <w:rPr>
                <w:rFonts w:ascii="Cambria" w:hAnsi="Cambria"/>
                <w:b/>
                <w:bCs/>
                <w:sz w:val="20"/>
                <w:szCs w:val="20"/>
              </w:rPr>
              <w:t>Terms and Conditions:</w:t>
            </w:r>
          </w:p>
        </w:tc>
        <w:tc>
          <w:tcPr>
            <w:tcW w:w="1775" w:type="dxa"/>
          </w:tcPr>
          <w:p w14:paraId="68480A4B" w14:textId="77777777" w:rsidR="0067126A" w:rsidRPr="0079582E" w:rsidRDefault="0067126A" w:rsidP="001A72B4">
            <w:pPr>
              <w:pStyle w:val="NoSpacing"/>
              <w:rPr>
                <w:rFonts w:ascii="Cambria" w:hAnsi="Cambria"/>
                <w:sz w:val="24"/>
                <w:szCs w:val="24"/>
              </w:rPr>
            </w:pPr>
          </w:p>
        </w:tc>
        <w:tc>
          <w:tcPr>
            <w:tcW w:w="1371" w:type="dxa"/>
          </w:tcPr>
          <w:p w14:paraId="2EBFBC62" w14:textId="77777777" w:rsidR="0067126A" w:rsidRDefault="0067126A" w:rsidP="001A72B4">
            <w:pPr>
              <w:pStyle w:val="NoSpacing"/>
              <w:rPr>
                <w:rFonts w:ascii="Cambria" w:hAnsi="Cambria"/>
                <w:b/>
                <w:bCs/>
                <w:sz w:val="24"/>
                <w:szCs w:val="24"/>
              </w:rPr>
            </w:pPr>
          </w:p>
        </w:tc>
        <w:tc>
          <w:tcPr>
            <w:tcW w:w="976" w:type="dxa"/>
          </w:tcPr>
          <w:p w14:paraId="0CAACCFA" w14:textId="77777777" w:rsidR="0067126A" w:rsidRDefault="0067126A" w:rsidP="001A72B4">
            <w:pPr>
              <w:pStyle w:val="NoSpacing"/>
              <w:rPr>
                <w:rFonts w:ascii="Cambria" w:hAnsi="Cambria"/>
                <w:b/>
                <w:bCs/>
                <w:sz w:val="24"/>
                <w:szCs w:val="24"/>
              </w:rPr>
            </w:pPr>
          </w:p>
        </w:tc>
      </w:tr>
      <w:tr w:rsidR="00394061" w14:paraId="5CD83849" w14:textId="77777777" w:rsidTr="00394061">
        <w:tc>
          <w:tcPr>
            <w:tcW w:w="1178" w:type="dxa"/>
          </w:tcPr>
          <w:p w14:paraId="125DBA74" w14:textId="77777777" w:rsidR="00394061" w:rsidRPr="00D158B1" w:rsidRDefault="00394061" w:rsidP="001A72B4">
            <w:pPr>
              <w:pStyle w:val="NoSpacing"/>
              <w:rPr>
                <w:rFonts w:ascii="Cambria" w:hAnsi="Cambria"/>
                <w:sz w:val="20"/>
                <w:szCs w:val="20"/>
              </w:rPr>
            </w:pPr>
          </w:p>
        </w:tc>
        <w:tc>
          <w:tcPr>
            <w:tcW w:w="6383" w:type="dxa"/>
            <w:gridSpan w:val="3"/>
          </w:tcPr>
          <w:p w14:paraId="6245C5BB" w14:textId="3985FDC2" w:rsidR="00394061" w:rsidRPr="00394061" w:rsidRDefault="00394061" w:rsidP="001A72B4">
            <w:pPr>
              <w:pStyle w:val="NoSpacing"/>
              <w:rPr>
                <w:rFonts w:ascii="Cambria" w:hAnsi="Cambria"/>
                <w:sz w:val="20"/>
                <w:szCs w:val="20"/>
              </w:rPr>
            </w:pPr>
            <w:r w:rsidRPr="00394061">
              <w:rPr>
                <w:rFonts w:ascii="Cambria" w:hAnsi="Cambria"/>
                <w:b/>
                <w:bCs/>
                <w:sz w:val="20"/>
                <w:szCs w:val="20"/>
              </w:rPr>
              <w:t>AM Snacks</w:t>
            </w:r>
            <w:r w:rsidRPr="00394061">
              <w:rPr>
                <w:rFonts w:ascii="Cambria" w:hAnsi="Cambria"/>
                <w:sz w:val="20"/>
                <w:szCs w:val="20"/>
              </w:rPr>
              <w:t xml:space="preserve">: Either of these: creamy carbonara with Toasted Bread and Lemonade/ </w:t>
            </w:r>
            <w:proofErr w:type="spellStart"/>
            <w:r w:rsidRPr="00394061">
              <w:rPr>
                <w:rFonts w:ascii="Cambria" w:hAnsi="Cambria"/>
                <w:sz w:val="20"/>
                <w:szCs w:val="20"/>
              </w:rPr>
              <w:t>pancit</w:t>
            </w:r>
            <w:proofErr w:type="spellEnd"/>
            <w:r w:rsidRPr="00394061">
              <w:rPr>
                <w:rFonts w:ascii="Cambria" w:hAnsi="Cambria"/>
                <w:sz w:val="20"/>
                <w:szCs w:val="20"/>
              </w:rPr>
              <w:t xml:space="preserve"> </w:t>
            </w:r>
            <w:proofErr w:type="spellStart"/>
            <w:r w:rsidRPr="00394061">
              <w:rPr>
                <w:rFonts w:ascii="Cambria" w:hAnsi="Cambria"/>
                <w:sz w:val="20"/>
                <w:szCs w:val="20"/>
              </w:rPr>
              <w:t>bihon</w:t>
            </w:r>
            <w:proofErr w:type="spellEnd"/>
            <w:r w:rsidRPr="00394061">
              <w:rPr>
                <w:rFonts w:ascii="Cambria" w:hAnsi="Cambria"/>
                <w:sz w:val="20"/>
                <w:szCs w:val="20"/>
              </w:rPr>
              <w:t xml:space="preserve"> with bread and coke/ hamburger with fries and calamansi juice/ siopao and orange juice</w:t>
            </w:r>
          </w:p>
        </w:tc>
        <w:tc>
          <w:tcPr>
            <w:tcW w:w="1371" w:type="dxa"/>
          </w:tcPr>
          <w:p w14:paraId="29BF8AD9" w14:textId="77777777" w:rsidR="00394061" w:rsidRPr="00D158B1" w:rsidRDefault="00394061" w:rsidP="001A72B4">
            <w:pPr>
              <w:pStyle w:val="NoSpacing"/>
              <w:rPr>
                <w:rFonts w:ascii="Cambria" w:hAnsi="Cambria"/>
                <w:b/>
                <w:bCs/>
                <w:sz w:val="20"/>
                <w:szCs w:val="20"/>
              </w:rPr>
            </w:pPr>
          </w:p>
        </w:tc>
        <w:tc>
          <w:tcPr>
            <w:tcW w:w="976" w:type="dxa"/>
          </w:tcPr>
          <w:p w14:paraId="343E8099" w14:textId="77777777" w:rsidR="00394061" w:rsidRPr="00D158B1" w:rsidRDefault="00394061" w:rsidP="001A72B4">
            <w:pPr>
              <w:pStyle w:val="NoSpacing"/>
              <w:rPr>
                <w:rFonts w:ascii="Cambria" w:hAnsi="Cambria"/>
                <w:b/>
                <w:bCs/>
                <w:sz w:val="20"/>
                <w:szCs w:val="20"/>
              </w:rPr>
            </w:pPr>
          </w:p>
        </w:tc>
      </w:tr>
      <w:tr w:rsidR="00394061" w14:paraId="608A75E5" w14:textId="77777777" w:rsidTr="003C0A1C">
        <w:tc>
          <w:tcPr>
            <w:tcW w:w="1178" w:type="dxa"/>
          </w:tcPr>
          <w:p w14:paraId="6DF42607" w14:textId="77777777" w:rsidR="00394061" w:rsidRPr="00D158B1" w:rsidRDefault="00394061" w:rsidP="00394061">
            <w:pPr>
              <w:pStyle w:val="NoSpacing"/>
              <w:rPr>
                <w:rFonts w:ascii="Cambria" w:hAnsi="Cambria"/>
                <w:sz w:val="20"/>
                <w:szCs w:val="20"/>
              </w:rPr>
            </w:pPr>
          </w:p>
        </w:tc>
        <w:tc>
          <w:tcPr>
            <w:tcW w:w="6383" w:type="dxa"/>
            <w:gridSpan w:val="3"/>
          </w:tcPr>
          <w:p w14:paraId="7A3C0133" w14:textId="44F296A9" w:rsidR="00394061" w:rsidRPr="00394061" w:rsidRDefault="00394061" w:rsidP="00394061">
            <w:pPr>
              <w:pStyle w:val="NoSpacing"/>
              <w:rPr>
                <w:rFonts w:ascii="Cambria" w:hAnsi="Cambria"/>
                <w:sz w:val="20"/>
                <w:szCs w:val="20"/>
              </w:rPr>
            </w:pPr>
            <w:r>
              <w:rPr>
                <w:rFonts w:ascii="Cambria" w:hAnsi="Cambria"/>
                <w:b/>
                <w:bCs/>
                <w:sz w:val="20"/>
                <w:szCs w:val="20"/>
              </w:rPr>
              <w:t xml:space="preserve">Lunch: </w:t>
            </w:r>
            <w:r>
              <w:rPr>
                <w:rFonts w:ascii="Cambria" w:hAnsi="Cambria"/>
                <w:sz w:val="20"/>
                <w:szCs w:val="20"/>
              </w:rPr>
              <w:t xml:space="preserve">Either of these: Plain rice, fried chicken, </w:t>
            </w:r>
            <w:proofErr w:type="spellStart"/>
            <w:r>
              <w:rPr>
                <w:rFonts w:ascii="Cambria" w:hAnsi="Cambria"/>
                <w:sz w:val="20"/>
                <w:szCs w:val="20"/>
              </w:rPr>
              <w:t>karne</w:t>
            </w:r>
            <w:proofErr w:type="spellEnd"/>
            <w:r>
              <w:rPr>
                <w:rFonts w:ascii="Cambria" w:hAnsi="Cambria"/>
                <w:sz w:val="20"/>
                <w:szCs w:val="20"/>
              </w:rPr>
              <w:t xml:space="preserve"> </w:t>
            </w:r>
            <w:proofErr w:type="spellStart"/>
            <w:r>
              <w:rPr>
                <w:rFonts w:ascii="Cambria" w:hAnsi="Cambria"/>
                <w:sz w:val="20"/>
                <w:szCs w:val="20"/>
              </w:rPr>
              <w:t>frita</w:t>
            </w:r>
            <w:proofErr w:type="spellEnd"/>
            <w:r>
              <w:rPr>
                <w:rFonts w:ascii="Cambria" w:hAnsi="Cambria"/>
                <w:sz w:val="20"/>
                <w:szCs w:val="20"/>
              </w:rPr>
              <w:t xml:space="preserve">, </w:t>
            </w:r>
            <w:proofErr w:type="spellStart"/>
            <w:r>
              <w:rPr>
                <w:rFonts w:ascii="Cambria" w:hAnsi="Cambria"/>
                <w:sz w:val="20"/>
                <w:szCs w:val="20"/>
              </w:rPr>
              <w:t>chopsuey</w:t>
            </w:r>
            <w:proofErr w:type="spellEnd"/>
            <w:r>
              <w:rPr>
                <w:rFonts w:ascii="Cambria" w:hAnsi="Cambria"/>
                <w:sz w:val="20"/>
                <w:szCs w:val="20"/>
              </w:rPr>
              <w:t xml:space="preserve">, fruit salad, coke/ Plain rice, sweet and sour fish fillet, pork </w:t>
            </w:r>
            <w:proofErr w:type="spellStart"/>
            <w:r>
              <w:rPr>
                <w:rFonts w:ascii="Cambria" w:hAnsi="Cambria"/>
                <w:sz w:val="20"/>
                <w:szCs w:val="20"/>
              </w:rPr>
              <w:t>afritada</w:t>
            </w:r>
            <w:proofErr w:type="spellEnd"/>
            <w:r>
              <w:rPr>
                <w:rFonts w:ascii="Cambria" w:hAnsi="Cambria"/>
                <w:sz w:val="20"/>
                <w:szCs w:val="20"/>
              </w:rPr>
              <w:t xml:space="preserve">, pinakbet, brownies, coke/ Plain rice, chicken curry, lumpia shanghai, </w:t>
            </w:r>
            <w:proofErr w:type="spellStart"/>
            <w:r>
              <w:rPr>
                <w:rFonts w:ascii="Cambria" w:hAnsi="Cambria"/>
                <w:sz w:val="20"/>
                <w:szCs w:val="20"/>
              </w:rPr>
              <w:t>chopsuey</w:t>
            </w:r>
            <w:proofErr w:type="spellEnd"/>
            <w:r>
              <w:rPr>
                <w:rFonts w:ascii="Cambria" w:hAnsi="Cambria"/>
                <w:sz w:val="20"/>
                <w:szCs w:val="20"/>
              </w:rPr>
              <w:t xml:space="preserve">, </w:t>
            </w:r>
            <w:proofErr w:type="spellStart"/>
            <w:r>
              <w:rPr>
                <w:rFonts w:ascii="Cambria" w:hAnsi="Cambria"/>
                <w:sz w:val="20"/>
                <w:szCs w:val="20"/>
              </w:rPr>
              <w:t>buko</w:t>
            </w:r>
            <w:proofErr w:type="spellEnd"/>
            <w:r>
              <w:rPr>
                <w:rFonts w:ascii="Cambria" w:hAnsi="Cambria"/>
                <w:sz w:val="20"/>
                <w:szCs w:val="20"/>
              </w:rPr>
              <w:t xml:space="preserve"> pandan salad, coke/ Plain rice, fried chicken, beef with broccoli, stir fried vegetables</w:t>
            </w:r>
            <w:r w:rsidR="0067126A">
              <w:rPr>
                <w:rFonts w:ascii="Cambria" w:hAnsi="Cambria"/>
                <w:sz w:val="20"/>
                <w:szCs w:val="20"/>
              </w:rPr>
              <w:t xml:space="preserve">, crema de </w:t>
            </w:r>
            <w:proofErr w:type="spellStart"/>
            <w:r w:rsidR="0067126A">
              <w:rPr>
                <w:rFonts w:ascii="Cambria" w:hAnsi="Cambria"/>
                <w:sz w:val="20"/>
                <w:szCs w:val="20"/>
              </w:rPr>
              <w:t>fruta</w:t>
            </w:r>
            <w:proofErr w:type="spellEnd"/>
          </w:p>
        </w:tc>
        <w:tc>
          <w:tcPr>
            <w:tcW w:w="1371" w:type="dxa"/>
          </w:tcPr>
          <w:p w14:paraId="6B0702ED" w14:textId="77777777" w:rsidR="00394061" w:rsidRPr="00D158B1" w:rsidRDefault="00394061" w:rsidP="00394061">
            <w:pPr>
              <w:pStyle w:val="NoSpacing"/>
              <w:rPr>
                <w:rFonts w:ascii="Cambria" w:hAnsi="Cambria"/>
                <w:b/>
                <w:bCs/>
                <w:sz w:val="20"/>
                <w:szCs w:val="20"/>
              </w:rPr>
            </w:pPr>
          </w:p>
        </w:tc>
        <w:tc>
          <w:tcPr>
            <w:tcW w:w="976" w:type="dxa"/>
          </w:tcPr>
          <w:p w14:paraId="0708329D" w14:textId="77777777" w:rsidR="00394061" w:rsidRPr="00D158B1" w:rsidRDefault="00394061" w:rsidP="00394061">
            <w:pPr>
              <w:pStyle w:val="NoSpacing"/>
              <w:rPr>
                <w:rFonts w:ascii="Cambria" w:hAnsi="Cambria"/>
                <w:b/>
                <w:bCs/>
                <w:sz w:val="20"/>
                <w:szCs w:val="20"/>
              </w:rPr>
            </w:pPr>
          </w:p>
        </w:tc>
      </w:tr>
      <w:tr w:rsidR="0067126A" w14:paraId="63FCAFB5" w14:textId="77777777" w:rsidTr="00753486">
        <w:tc>
          <w:tcPr>
            <w:tcW w:w="1178" w:type="dxa"/>
          </w:tcPr>
          <w:p w14:paraId="2A735DCD" w14:textId="77777777" w:rsidR="0067126A" w:rsidRPr="00D158B1" w:rsidRDefault="0067126A" w:rsidP="00394061">
            <w:pPr>
              <w:pStyle w:val="NoSpacing"/>
              <w:rPr>
                <w:rFonts w:ascii="Cambria" w:hAnsi="Cambria"/>
                <w:sz w:val="20"/>
                <w:szCs w:val="20"/>
              </w:rPr>
            </w:pPr>
          </w:p>
        </w:tc>
        <w:tc>
          <w:tcPr>
            <w:tcW w:w="6383" w:type="dxa"/>
            <w:gridSpan w:val="3"/>
          </w:tcPr>
          <w:p w14:paraId="1620F074" w14:textId="09C3EBF5" w:rsidR="0067126A" w:rsidRPr="0067126A" w:rsidRDefault="0067126A" w:rsidP="00394061">
            <w:pPr>
              <w:pStyle w:val="NoSpacing"/>
              <w:rPr>
                <w:rFonts w:ascii="Cambria" w:hAnsi="Cambria"/>
                <w:sz w:val="20"/>
                <w:szCs w:val="20"/>
              </w:rPr>
            </w:pPr>
            <w:r>
              <w:rPr>
                <w:rFonts w:ascii="Cambria" w:hAnsi="Cambria"/>
                <w:b/>
                <w:bCs/>
                <w:sz w:val="20"/>
                <w:szCs w:val="20"/>
              </w:rPr>
              <w:t xml:space="preserve">PM Snacks: </w:t>
            </w:r>
            <w:r>
              <w:rPr>
                <w:rFonts w:ascii="Cambria" w:hAnsi="Cambria"/>
                <w:sz w:val="20"/>
                <w:szCs w:val="20"/>
              </w:rPr>
              <w:t xml:space="preserve">Either of these: </w:t>
            </w:r>
            <w:proofErr w:type="spellStart"/>
            <w:r>
              <w:rPr>
                <w:rFonts w:ascii="Cambria" w:hAnsi="Cambria"/>
                <w:sz w:val="20"/>
                <w:szCs w:val="20"/>
              </w:rPr>
              <w:t>pancit</w:t>
            </w:r>
            <w:proofErr w:type="spellEnd"/>
            <w:r>
              <w:rPr>
                <w:rFonts w:ascii="Cambria" w:hAnsi="Cambria"/>
                <w:sz w:val="20"/>
                <w:szCs w:val="20"/>
              </w:rPr>
              <w:t xml:space="preserve"> </w:t>
            </w:r>
            <w:proofErr w:type="spellStart"/>
            <w:r>
              <w:rPr>
                <w:rFonts w:ascii="Cambria" w:hAnsi="Cambria"/>
                <w:sz w:val="20"/>
                <w:szCs w:val="20"/>
              </w:rPr>
              <w:t>bihon</w:t>
            </w:r>
            <w:proofErr w:type="spellEnd"/>
            <w:r>
              <w:rPr>
                <w:rFonts w:ascii="Cambria" w:hAnsi="Cambria"/>
                <w:sz w:val="20"/>
                <w:szCs w:val="20"/>
              </w:rPr>
              <w:t xml:space="preserve"> with bread and calamansi juice/ ham and cheese sandwich with chips and orange juice/ baked mac with bread and C2/ Spaghetti with toasted bread and lemonade</w:t>
            </w:r>
          </w:p>
        </w:tc>
        <w:tc>
          <w:tcPr>
            <w:tcW w:w="1371" w:type="dxa"/>
          </w:tcPr>
          <w:p w14:paraId="08B545C5" w14:textId="77777777" w:rsidR="0067126A" w:rsidRPr="00D158B1" w:rsidRDefault="0067126A" w:rsidP="00394061">
            <w:pPr>
              <w:pStyle w:val="NoSpacing"/>
              <w:rPr>
                <w:rFonts w:ascii="Cambria" w:hAnsi="Cambria"/>
                <w:b/>
                <w:bCs/>
                <w:sz w:val="20"/>
                <w:szCs w:val="20"/>
              </w:rPr>
            </w:pPr>
          </w:p>
        </w:tc>
        <w:tc>
          <w:tcPr>
            <w:tcW w:w="976" w:type="dxa"/>
          </w:tcPr>
          <w:p w14:paraId="2D424FD0" w14:textId="77777777" w:rsidR="0067126A" w:rsidRPr="00D158B1" w:rsidRDefault="0067126A" w:rsidP="00394061">
            <w:pPr>
              <w:pStyle w:val="NoSpacing"/>
              <w:rPr>
                <w:rFonts w:ascii="Cambria" w:hAnsi="Cambria"/>
                <w:b/>
                <w:bCs/>
                <w:sz w:val="20"/>
                <w:szCs w:val="20"/>
              </w:rPr>
            </w:pPr>
          </w:p>
        </w:tc>
      </w:tr>
      <w:tr w:rsidR="0067126A" w14:paraId="30536C67" w14:textId="77777777" w:rsidTr="00B17D3C">
        <w:tc>
          <w:tcPr>
            <w:tcW w:w="1178" w:type="dxa"/>
          </w:tcPr>
          <w:p w14:paraId="37265177" w14:textId="77777777" w:rsidR="0067126A" w:rsidRPr="0079582E" w:rsidRDefault="0067126A" w:rsidP="00394061">
            <w:pPr>
              <w:pStyle w:val="NoSpacing"/>
              <w:rPr>
                <w:rFonts w:ascii="Cambria" w:hAnsi="Cambria"/>
                <w:sz w:val="24"/>
                <w:szCs w:val="24"/>
              </w:rPr>
            </w:pPr>
          </w:p>
        </w:tc>
        <w:tc>
          <w:tcPr>
            <w:tcW w:w="6383" w:type="dxa"/>
            <w:gridSpan w:val="3"/>
          </w:tcPr>
          <w:p w14:paraId="02B4FBC7" w14:textId="649BAAFB" w:rsidR="0067126A" w:rsidRPr="0079582E" w:rsidRDefault="0067126A" w:rsidP="00394061">
            <w:pPr>
              <w:pStyle w:val="NoSpacing"/>
              <w:rPr>
                <w:rFonts w:ascii="Cambria" w:hAnsi="Cambria"/>
                <w:sz w:val="24"/>
                <w:szCs w:val="24"/>
              </w:rPr>
            </w:pPr>
            <w:r>
              <w:rPr>
                <w:rFonts w:ascii="Cambria" w:hAnsi="Cambria"/>
                <w:sz w:val="20"/>
                <w:szCs w:val="20"/>
              </w:rPr>
              <w:t>*</w:t>
            </w:r>
            <w:proofErr w:type="gramStart"/>
            <w:r w:rsidRPr="0067126A">
              <w:rPr>
                <w:rFonts w:ascii="Cambria" w:hAnsi="Cambria"/>
                <w:sz w:val="20"/>
                <w:szCs w:val="20"/>
              </w:rPr>
              <w:t>with</w:t>
            </w:r>
            <w:proofErr w:type="gramEnd"/>
            <w:r w:rsidRPr="0067126A">
              <w:rPr>
                <w:rFonts w:ascii="Cambria" w:hAnsi="Cambria"/>
                <w:sz w:val="20"/>
                <w:szCs w:val="20"/>
              </w:rPr>
              <w:t xml:space="preserve"> standby coffee or chocolate drinks throughout the activity</w:t>
            </w:r>
            <w:r w:rsidRPr="0067126A">
              <w:rPr>
                <w:rFonts w:ascii="Cambria" w:hAnsi="Cambria"/>
                <w:sz w:val="20"/>
                <w:szCs w:val="20"/>
              </w:rPr>
              <w:br/>
              <w:t>*availability of hot and cold water</w:t>
            </w:r>
            <w:r w:rsidRPr="0067126A">
              <w:rPr>
                <w:rFonts w:ascii="Cambria" w:hAnsi="Cambria"/>
                <w:sz w:val="20"/>
                <w:szCs w:val="20"/>
              </w:rPr>
              <w:br/>
              <w:t>*with candies and nuts serve during the activity</w:t>
            </w:r>
            <w:r w:rsidRPr="0067126A">
              <w:rPr>
                <w:rFonts w:ascii="Cambria" w:hAnsi="Cambria"/>
                <w:sz w:val="20"/>
                <w:szCs w:val="20"/>
              </w:rPr>
              <w:br/>
              <w:t>*provide design &amp; backdrop</w:t>
            </w:r>
          </w:p>
        </w:tc>
        <w:tc>
          <w:tcPr>
            <w:tcW w:w="1371" w:type="dxa"/>
          </w:tcPr>
          <w:p w14:paraId="742BA688" w14:textId="77777777" w:rsidR="0067126A" w:rsidRDefault="0067126A" w:rsidP="00394061">
            <w:pPr>
              <w:pStyle w:val="NoSpacing"/>
              <w:rPr>
                <w:rFonts w:ascii="Cambria" w:hAnsi="Cambria"/>
                <w:b/>
                <w:bCs/>
                <w:sz w:val="24"/>
                <w:szCs w:val="24"/>
              </w:rPr>
            </w:pPr>
          </w:p>
        </w:tc>
        <w:tc>
          <w:tcPr>
            <w:tcW w:w="976" w:type="dxa"/>
          </w:tcPr>
          <w:p w14:paraId="49A093D0" w14:textId="77777777" w:rsidR="0067126A" w:rsidRDefault="0067126A" w:rsidP="00394061">
            <w:pPr>
              <w:pStyle w:val="NoSpacing"/>
              <w:rPr>
                <w:rFonts w:ascii="Cambria" w:hAnsi="Cambria"/>
                <w:b/>
                <w:bCs/>
                <w:sz w:val="24"/>
                <w:szCs w:val="24"/>
              </w:rPr>
            </w:pPr>
          </w:p>
        </w:tc>
      </w:tr>
      <w:tr w:rsidR="00394061" w14:paraId="5196CDCF" w14:textId="77777777" w:rsidTr="00394061">
        <w:tc>
          <w:tcPr>
            <w:tcW w:w="1178" w:type="dxa"/>
          </w:tcPr>
          <w:p w14:paraId="73591007" w14:textId="77777777" w:rsidR="00394061" w:rsidRPr="0079582E" w:rsidRDefault="00394061" w:rsidP="00394061">
            <w:pPr>
              <w:pStyle w:val="NoSpacing"/>
              <w:rPr>
                <w:rFonts w:ascii="Cambria" w:hAnsi="Cambria"/>
                <w:sz w:val="24"/>
                <w:szCs w:val="24"/>
              </w:rPr>
            </w:pPr>
          </w:p>
        </w:tc>
        <w:tc>
          <w:tcPr>
            <w:tcW w:w="1210" w:type="dxa"/>
          </w:tcPr>
          <w:p w14:paraId="3AC8C8BD" w14:textId="77777777" w:rsidR="00394061" w:rsidRPr="0079582E" w:rsidRDefault="00394061" w:rsidP="00394061">
            <w:pPr>
              <w:pStyle w:val="NoSpacing"/>
              <w:rPr>
                <w:rFonts w:ascii="Cambria" w:hAnsi="Cambria"/>
                <w:sz w:val="24"/>
                <w:szCs w:val="24"/>
              </w:rPr>
            </w:pPr>
          </w:p>
        </w:tc>
        <w:tc>
          <w:tcPr>
            <w:tcW w:w="3398" w:type="dxa"/>
          </w:tcPr>
          <w:p w14:paraId="43C9DF97" w14:textId="67901504" w:rsidR="00394061" w:rsidRPr="0079582E" w:rsidRDefault="00394061" w:rsidP="00394061">
            <w:pPr>
              <w:pStyle w:val="NoSpacing"/>
              <w:jc w:val="center"/>
              <w:rPr>
                <w:rFonts w:ascii="Cambria" w:hAnsi="Cambria"/>
                <w:b/>
                <w:bCs/>
                <w:sz w:val="24"/>
                <w:szCs w:val="24"/>
              </w:rPr>
            </w:pPr>
            <w:r w:rsidRPr="0079582E">
              <w:rPr>
                <w:rFonts w:ascii="Cambria" w:hAnsi="Cambria"/>
                <w:b/>
                <w:bCs/>
                <w:sz w:val="24"/>
                <w:szCs w:val="24"/>
              </w:rPr>
              <w:t>TOTAL</w:t>
            </w:r>
          </w:p>
        </w:tc>
        <w:tc>
          <w:tcPr>
            <w:tcW w:w="1775" w:type="dxa"/>
          </w:tcPr>
          <w:p w14:paraId="32937108" w14:textId="77777777" w:rsidR="00394061" w:rsidRPr="0079582E" w:rsidRDefault="00394061" w:rsidP="00394061">
            <w:pPr>
              <w:pStyle w:val="NoSpacing"/>
              <w:rPr>
                <w:rFonts w:ascii="Cambria" w:hAnsi="Cambria"/>
                <w:sz w:val="24"/>
                <w:szCs w:val="24"/>
              </w:rPr>
            </w:pPr>
          </w:p>
        </w:tc>
        <w:tc>
          <w:tcPr>
            <w:tcW w:w="1371" w:type="dxa"/>
          </w:tcPr>
          <w:p w14:paraId="5D641D31" w14:textId="77777777" w:rsidR="00394061" w:rsidRDefault="00394061" w:rsidP="00394061">
            <w:pPr>
              <w:pStyle w:val="NoSpacing"/>
              <w:rPr>
                <w:rFonts w:ascii="Cambria" w:hAnsi="Cambria"/>
                <w:b/>
                <w:bCs/>
                <w:sz w:val="24"/>
                <w:szCs w:val="24"/>
              </w:rPr>
            </w:pPr>
          </w:p>
        </w:tc>
        <w:tc>
          <w:tcPr>
            <w:tcW w:w="976" w:type="dxa"/>
          </w:tcPr>
          <w:p w14:paraId="64C0C01C" w14:textId="77777777" w:rsidR="00394061" w:rsidRDefault="00394061" w:rsidP="00394061">
            <w:pPr>
              <w:pStyle w:val="NoSpacing"/>
              <w:rPr>
                <w:rFonts w:ascii="Cambria" w:hAnsi="Cambria"/>
                <w:b/>
                <w:bCs/>
                <w:sz w:val="24"/>
                <w:szCs w:val="24"/>
              </w:rPr>
            </w:pPr>
          </w:p>
        </w:tc>
      </w:tr>
    </w:tbl>
    <w:p w14:paraId="13E892AD"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121AA4" w14:textId="77777777" w:rsidR="001A72B4" w:rsidRPr="001A72B4" w:rsidRDefault="001A72B4" w:rsidP="001A72B4">
      <w:pPr>
        <w:rPr>
          <w:rFonts w:ascii="Cambria" w:eastAsia="Cambria" w:hAnsi="Cambria" w:cs="Cambria"/>
          <w:sz w:val="24"/>
          <w:szCs w:val="24"/>
          <w:lang w:val="en-US"/>
        </w:rPr>
      </w:pPr>
    </w:p>
    <w:p w14:paraId="115FA59F" w14:textId="77777777" w:rsidR="001A72B4" w:rsidRPr="001A72B4" w:rsidRDefault="001A72B4" w:rsidP="001A72B4">
      <w:pPr>
        <w:rPr>
          <w:rFonts w:ascii="Cambria" w:eastAsia="Cambria" w:hAnsi="Cambria" w:cs="Cambria"/>
          <w:sz w:val="24"/>
          <w:szCs w:val="24"/>
          <w:lang w:val="en-US"/>
        </w:rPr>
      </w:pPr>
    </w:p>
    <w:p w14:paraId="3FF82634" w14:textId="77777777" w:rsidR="001A72B4" w:rsidRPr="001A72B4" w:rsidRDefault="001A72B4" w:rsidP="001A72B4">
      <w:pPr>
        <w:rPr>
          <w:rFonts w:ascii="Cambria" w:eastAsia="Cambria" w:hAnsi="Cambria" w:cs="Cambria"/>
          <w:sz w:val="24"/>
          <w:szCs w:val="24"/>
          <w:lang w:val="en-US"/>
        </w:rPr>
      </w:pPr>
    </w:p>
    <w:p w14:paraId="47E1B8C1" w14:textId="77777777" w:rsidR="001A72B4" w:rsidRPr="001A72B4" w:rsidRDefault="001A72B4" w:rsidP="001A72B4">
      <w:pPr>
        <w:rPr>
          <w:rFonts w:ascii="Cambria" w:eastAsia="Cambria" w:hAnsi="Cambria" w:cs="Cambria"/>
          <w:sz w:val="24"/>
          <w:szCs w:val="24"/>
          <w:lang w:val="en-US"/>
        </w:rPr>
      </w:pPr>
    </w:p>
    <w:p w14:paraId="0AEC7CF6" w14:textId="77777777" w:rsidR="001A72B4" w:rsidRPr="001A72B4" w:rsidRDefault="001A72B4" w:rsidP="001A72B4">
      <w:pPr>
        <w:rPr>
          <w:rFonts w:ascii="Cambria" w:eastAsia="Cambria" w:hAnsi="Cambria" w:cs="Cambria"/>
          <w:sz w:val="24"/>
          <w:szCs w:val="24"/>
          <w:lang w:val="en-US"/>
        </w:rPr>
      </w:pPr>
    </w:p>
    <w:p w14:paraId="0726B7E0" w14:textId="77777777" w:rsidR="001A72B4" w:rsidRPr="001A72B4" w:rsidRDefault="001A72B4" w:rsidP="001A72B4">
      <w:pPr>
        <w:rPr>
          <w:rFonts w:ascii="Cambria" w:eastAsia="Cambria" w:hAnsi="Cambria" w:cs="Cambria"/>
          <w:sz w:val="24"/>
          <w:szCs w:val="24"/>
          <w:lang w:val="en-US"/>
        </w:rPr>
      </w:pPr>
    </w:p>
    <w:p w14:paraId="17216283" w14:textId="77777777" w:rsidR="001A72B4" w:rsidRDefault="001A72B4"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DC7F1BC" w14:textId="77777777" w:rsidR="00D158B1" w:rsidRDefault="00D158B1"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16D25307" w:rsidR="005E5748" w:rsidRPr="005E5748" w:rsidRDefault="005E5748" w:rsidP="00435DC5">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89396E7" w14:textId="77777777" w:rsidR="00695E7E" w:rsidRDefault="00695E7E" w:rsidP="00435DC5">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385B54F" w14:textId="77777777" w:rsidR="00D51CB6" w:rsidRDefault="00C07032" w:rsidP="00D51CB6">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E411AD">
        <w:rPr>
          <w:rFonts w:ascii="Cambria" w:eastAsia="Cambria" w:hAnsi="Cambria" w:cs="Cambria"/>
          <w:kern w:val="0"/>
          <w:sz w:val="24"/>
          <w:szCs w:val="24"/>
          <w:lang w:val="en-US"/>
          <w14:ligatures w14:val="none"/>
        </w:rPr>
        <w:t xml:space="preserve">                                   </w:t>
      </w:r>
    </w:p>
    <w:p w14:paraId="5565C8B4" w14:textId="00AB37BB" w:rsidR="005E5748" w:rsidRPr="00D51CB6" w:rsidRDefault="00E411AD" w:rsidP="00D51CB6">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710D6A07" w14:textId="579304CD" w:rsidR="00E411AD"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r w:rsidR="00E411AD">
        <w:rPr>
          <w:rFonts w:ascii="Cambria" w:eastAsia="Cambria" w:hAnsi="Cambria" w:cs="Cambria"/>
          <w:kern w:val="0"/>
          <w:sz w:val="24"/>
          <w:szCs w:val="24"/>
          <w:lang w:val="en-US"/>
          <w14:ligatures w14:val="none"/>
        </w:rPr>
        <w:t xml:space="preserve">BAC Secretariat  </w:t>
      </w:r>
    </w:p>
    <w:p w14:paraId="3CD189C4" w14:textId="44B9C2BC" w:rsidR="005E5748" w:rsidRPr="005E5748" w:rsidRDefault="005E5748" w:rsidP="005E5748">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p>
    <w:p w14:paraId="66A46173" w14:textId="77777777" w:rsidR="00C07032" w:rsidRDefault="00C07032" w:rsidP="005E5748">
      <w:pPr>
        <w:widowControl w:val="0"/>
        <w:autoSpaceDE w:val="0"/>
        <w:autoSpaceDN w:val="0"/>
        <w:spacing w:after="0" w:line="240" w:lineRule="auto"/>
        <w:rPr>
          <w:rFonts w:ascii="Cambria" w:eastAsia="Cambria" w:hAnsi="Cambria" w:cs="Cambria"/>
          <w:kern w:val="0"/>
          <w:sz w:val="24"/>
          <w:szCs w:val="24"/>
          <w:lang w:val="en-US"/>
          <w14:ligatures w14:val="none"/>
        </w:rPr>
      </w:pPr>
      <w:bookmarkStart w:id="1" w:name="________________________________________"/>
      <w:bookmarkStart w:id="2" w:name="QUINDI_A._CATROJAS_/_SHARLENE_MAE_A._ARR"/>
      <w:bookmarkEnd w:id="1"/>
      <w:bookmarkEnd w:id="2"/>
    </w:p>
    <w:p w14:paraId="25BB276E" w14:textId="77777777" w:rsidR="0015383A" w:rsidRPr="005E5748" w:rsidRDefault="0015383A"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6A184A9A" w14:textId="2BFFB0E1" w:rsidR="0079582E" w:rsidRPr="005E5748"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3D67DD52" w14:textId="77777777" w:rsidR="005E5748" w:rsidRDefault="005E5748"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73F2D6A9" w14:textId="77777777" w:rsidR="00695E7E" w:rsidRPr="0079582E" w:rsidRDefault="00695E7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164AE8B3" w14:textId="1FDD568C" w:rsidR="005E5748" w:rsidRPr="005E5748" w:rsidRDefault="005E5748" w:rsidP="00C07032">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77852D7" w14:textId="77777777" w:rsidR="0079582E" w:rsidRP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666411" w:rsidRDefault="005E5748" w:rsidP="005E5748">
            <w:pPr>
              <w:widowControl w:val="0"/>
              <w:autoSpaceDE w:val="0"/>
              <w:autoSpaceDN w:val="0"/>
              <w:spacing w:after="0" w:line="240" w:lineRule="auto"/>
              <w:rPr>
                <w:rFonts w:ascii="Cambria" w:eastAsia="Arial MT" w:hAnsi="Cambria" w:cs="Arial MT"/>
                <w:kern w:val="0"/>
                <w:sz w:val="18"/>
                <w:szCs w:val="18"/>
                <w:lang w:val="en-US"/>
                <w14:ligatures w14:val="none"/>
              </w:rPr>
            </w:pPr>
          </w:p>
        </w:tc>
        <w:tc>
          <w:tcPr>
            <w:tcW w:w="3034" w:type="dxa"/>
          </w:tcPr>
          <w:p w14:paraId="2C731D99" w14:textId="4536121A" w:rsidR="005E5748" w:rsidRPr="00666411" w:rsidRDefault="005E5748" w:rsidP="005E5748">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sidRPr="00666411">
              <w:rPr>
                <w:rFonts w:ascii="Cambria" w:eastAsia="Arial MT" w:hAnsi="Cambria" w:cs="Arial MT"/>
                <w:kern w:val="0"/>
                <w:sz w:val="18"/>
                <w:szCs w:val="18"/>
                <w:lang w:val="en-US"/>
                <w14:ligatures w14:val="none"/>
              </w:rPr>
              <w:t>(</w:t>
            </w:r>
            <w:r w:rsidR="0079582E" w:rsidRPr="00666411">
              <w:rPr>
                <w:rFonts w:ascii="Cambria" w:eastAsia="Arial MT" w:hAnsi="Cambria" w:cs="Arial MT"/>
                <w:kern w:val="0"/>
                <w:sz w:val="18"/>
                <w:szCs w:val="18"/>
                <w:lang w:val="en-US"/>
                <w14:ligatures w14:val="none"/>
              </w:rPr>
              <w:t>Indicate</w:t>
            </w:r>
            <w:r w:rsidRPr="00666411">
              <w:rPr>
                <w:rFonts w:ascii="Cambria" w:eastAsia="Arial MT" w:hAnsi="Cambria" w:cs="Arial MT"/>
                <w:spacing w:val="-8"/>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VAT</w:t>
            </w:r>
            <w:r w:rsidRPr="00666411">
              <w:rPr>
                <w:rFonts w:ascii="Cambria" w:eastAsia="Arial MT" w:hAnsi="Cambria" w:cs="Arial MT"/>
                <w:spacing w:val="-16"/>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or</w:t>
            </w:r>
            <w:r w:rsidRPr="00666411">
              <w:rPr>
                <w:rFonts w:ascii="Cambria" w:eastAsia="Arial MT" w:hAnsi="Cambria" w:cs="Arial MT"/>
                <w:spacing w:val="-3"/>
                <w:kern w:val="0"/>
                <w:sz w:val="18"/>
                <w:szCs w:val="18"/>
                <w:lang w:val="en-US"/>
                <w14:ligatures w14:val="none"/>
              </w:rPr>
              <w:t xml:space="preserve"> </w:t>
            </w:r>
            <w:r w:rsidRPr="00666411">
              <w:rPr>
                <w:rFonts w:ascii="Cambria" w:eastAsia="Arial MT" w:hAnsi="Cambria" w:cs="Arial MT"/>
                <w:kern w:val="0"/>
                <w:sz w:val="18"/>
                <w:szCs w:val="18"/>
                <w:lang w:val="en-US"/>
                <w14:ligatures w14:val="none"/>
              </w:rPr>
              <w:t>non-VAT</w:t>
            </w:r>
            <w:r w:rsidRPr="00666411">
              <w:rPr>
                <w:rFonts w:ascii="Cambria" w:eastAsia="Arial MT" w:hAnsi="Cambria" w:cs="Arial MT"/>
                <w:spacing w:val="-9"/>
                <w:kern w:val="0"/>
                <w:sz w:val="18"/>
                <w:szCs w:val="18"/>
                <w:lang w:val="en-US"/>
                <w14:ligatures w14:val="none"/>
              </w:rPr>
              <w:t xml:space="preserve"> </w:t>
            </w:r>
            <w:r w:rsidRPr="00666411">
              <w:rPr>
                <w:rFonts w:ascii="Cambria" w:eastAsia="Arial MT" w:hAnsi="Cambria" w:cs="Arial MT"/>
                <w:spacing w:val="-2"/>
                <w:kern w:val="0"/>
                <w:sz w:val="18"/>
                <w:szCs w:val="18"/>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666411">
      <w:pPr>
        <w:pStyle w:val="NoSpacing"/>
        <w:rPr>
          <w:rFonts w:ascii="Cambria" w:hAnsi="Cambria"/>
          <w:b/>
          <w:bCs/>
          <w:sz w:val="24"/>
          <w:szCs w:val="24"/>
        </w:rPr>
      </w:pPr>
    </w:p>
    <w:sectPr w:rsidR="005E5748" w:rsidRPr="0079582E" w:rsidSect="00E64977">
      <w:headerReference w:type="default" r:id="rId7"/>
      <w:footerReference w:type="default" r:id="rId8"/>
      <w:pgSz w:w="12240" w:h="15840" w:code="1"/>
      <w:pgMar w:top="1560" w:right="119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5373" w14:textId="77777777" w:rsidR="00E64977" w:rsidRDefault="00E64977" w:rsidP="00126C63">
      <w:pPr>
        <w:spacing w:after="0" w:line="240" w:lineRule="auto"/>
      </w:pPr>
      <w:r>
        <w:separator/>
      </w:r>
    </w:p>
  </w:endnote>
  <w:endnote w:type="continuationSeparator" w:id="0">
    <w:p w14:paraId="44E9E565" w14:textId="77777777" w:rsidR="00E64977" w:rsidRDefault="00E64977"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734E410E" w:rsidR="007959EC" w:rsidRDefault="004A1AA4">
    <w:pPr>
      <w:pStyle w:val="Footer"/>
    </w:pPr>
    <w:r>
      <w:rPr>
        <w:noProof/>
      </w:rPr>
      <w:drawing>
        <wp:anchor distT="0" distB="0" distL="114300" distR="114300" simplePos="0" relativeHeight="251663360" behindDoc="0" locked="0" layoutInCell="1" allowOverlap="1" wp14:anchorId="3FD13E69" wp14:editId="10F81E0A">
          <wp:simplePos x="0" y="0"/>
          <wp:positionH relativeFrom="margin">
            <wp:posOffset>792480</wp:posOffset>
          </wp:positionH>
          <wp:positionV relativeFrom="paragraph">
            <wp:posOffset>-300355</wp:posOffset>
          </wp:positionV>
          <wp:extent cx="1225550" cy="166370"/>
          <wp:effectExtent l="0" t="0" r="0" b="5080"/>
          <wp:wrapSquare wrapText="bothSides"/>
          <wp:docPr id="600816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B89C181" wp14:editId="2B8A2EFD">
          <wp:simplePos x="0" y="0"/>
          <wp:positionH relativeFrom="margin">
            <wp:align>center</wp:align>
          </wp:positionH>
          <wp:positionV relativeFrom="paragraph">
            <wp:posOffset>-300990</wp:posOffset>
          </wp:positionV>
          <wp:extent cx="1809115" cy="149860"/>
          <wp:effectExtent l="0" t="0" r="0" b="2540"/>
          <wp:wrapSquare wrapText="bothSides"/>
          <wp:docPr id="9709001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3120" behindDoc="1" locked="0" layoutInCell="1" hidden="0" allowOverlap="1" wp14:anchorId="1C763352" wp14:editId="1BCDFD5D">
          <wp:simplePos x="0" y="0"/>
          <wp:positionH relativeFrom="page">
            <wp:align>right</wp:align>
          </wp:positionH>
          <wp:positionV relativeFrom="paragraph">
            <wp:posOffset>-1247775</wp:posOffset>
          </wp:positionV>
          <wp:extent cx="3043110" cy="1581905"/>
          <wp:effectExtent l="0" t="0" r="5080" b="0"/>
          <wp:wrapNone/>
          <wp:docPr id="1771725479" name="Picture 177172547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EF92" w14:textId="77777777" w:rsidR="00E64977" w:rsidRDefault="00E64977" w:rsidP="00126C63">
      <w:pPr>
        <w:spacing w:after="0" w:line="240" w:lineRule="auto"/>
      </w:pPr>
      <w:r>
        <w:separator/>
      </w:r>
    </w:p>
  </w:footnote>
  <w:footnote w:type="continuationSeparator" w:id="0">
    <w:p w14:paraId="3834CEC5" w14:textId="77777777" w:rsidR="00E64977" w:rsidRDefault="00E64977"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06C8F425">
              <wp:simplePos x="0" y="0"/>
              <wp:positionH relativeFrom="column">
                <wp:posOffset>453390</wp:posOffset>
              </wp:positionH>
              <wp:positionV relativeFrom="paragraph">
                <wp:posOffset>563245</wp:posOffset>
              </wp:positionV>
              <wp:extent cx="146304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463040" cy="439420"/>
                      </a:xfrm>
                      <a:prstGeom prst="rect">
                        <a:avLst/>
                      </a:prstGeom>
                      <a:noFill/>
                      <a:ln w="6350">
                        <a:noFill/>
                      </a:ln>
                    </wps:spPr>
                    <wps:txb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7pt;margin-top:44.35pt;width:115.2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" filled="f" stroked="f" strokeweight=".5pt">
              <v:textbox>
                <w:txbxContent>
                  <w:p w14:paraId="29086E6B" w14:textId="647D551D" w:rsidR="001C411A" w:rsidRPr="000041B7" w:rsidRDefault="009F60F9" w:rsidP="001C411A">
                    <w:pPr>
                      <w:spacing w:after="0" w:line="240" w:lineRule="auto"/>
                      <w:jc w:val="center"/>
                      <w:rPr>
                        <w:rFonts w:ascii="Monotype Corsiva" w:hAnsi="Monotype Corsiva"/>
                        <w:sz w:val="16"/>
                        <w:szCs w:val="16"/>
                      </w:rPr>
                    </w:pPr>
                    <w:r>
                      <w:rPr>
                        <w:rFonts w:ascii="Monotype Corsiva" w:hAnsi="Monotype Corsiva"/>
                        <w:sz w:val="16"/>
                        <w:szCs w:val="16"/>
                      </w:rPr>
                      <w:t xml:space="preserve"> </w:t>
                    </w:r>
                    <w:proofErr w:type="spellStart"/>
                    <w:r w:rsidR="001C411A" w:rsidRPr="000041B7">
                      <w:rPr>
                        <w:rFonts w:ascii="Monotype Corsiva" w:hAnsi="Monotype Corsiva"/>
                        <w:sz w:val="16"/>
                        <w:szCs w:val="16"/>
                      </w:rPr>
                      <w:t>Masaganang</w:t>
                    </w:r>
                    <w:proofErr w:type="spellEnd"/>
                    <w:r w:rsidR="001C411A" w:rsidRPr="000041B7">
                      <w:rPr>
                        <w:rFonts w:ascii="Monotype Corsiva" w:hAnsi="Monotype Corsiva"/>
                        <w:sz w:val="16"/>
                        <w:szCs w:val="16"/>
                      </w:rPr>
                      <w:t xml:space="preserve"> </w:t>
                    </w:r>
                    <w:proofErr w:type="spellStart"/>
                    <w:r w:rsidR="001C411A" w:rsidRPr="000041B7">
                      <w:rPr>
                        <w:rFonts w:ascii="Monotype Corsiva" w:hAnsi="Monotype Corsiva"/>
                        <w:sz w:val="16"/>
                        <w:szCs w:val="16"/>
                      </w:rPr>
                      <w:t>Agrikultura</w:t>
                    </w:r>
                    <w:proofErr w:type="spellEnd"/>
                    <w:r w:rsidR="001C411A"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1598676041" name="Picture 1598676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466851591" name="Picture 46685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1071989274" name="Picture 107198927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27B45A7E"/>
    <w:multiLevelType w:val="hybridMultilevel"/>
    <w:tmpl w:val="3752B876"/>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1CF3785"/>
    <w:multiLevelType w:val="hybridMultilevel"/>
    <w:tmpl w:val="70386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447382088">
    <w:abstractNumId w:val="1"/>
  </w:num>
  <w:num w:numId="5" w16cid:durableId="190513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61D46"/>
    <w:rsid w:val="00111C3D"/>
    <w:rsid w:val="00126C63"/>
    <w:rsid w:val="0015383A"/>
    <w:rsid w:val="00180E66"/>
    <w:rsid w:val="001A72B4"/>
    <w:rsid w:val="001C411A"/>
    <w:rsid w:val="002523B3"/>
    <w:rsid w:val="00266E59"/>
    <w:rsid w:val="0028423C"/>
    <w:rsid w:val="0029018D"/>
    <w:rsid w:val="0029309C"/>
    <w:rsid w:val="002A5D4D"/>
    <w:rsid w:val="002E47BF"/>
    <w:rsid w:val="00352266"/>
    <w:rsid w:val="00394061"/>
    <w:rsid w:val="003A5B15"/>
    <w:rsid w:val="003D08AA"/>
    <w:rsid w:val="00435DC5"/>
    <w:rsid w:val="004370EE"/>
    <w:rsid w:val="004A1AA4"/>
    <w:rsid w:val="004F0161"/>
    <w:rsid w:val="004F49A5"/>
    <w:rsid w:val="005E5748"/>
    <w:rsid w:val="00615156"/>
    <w:rsid w:val="00615D2D"/>
    <w:rsid w:val="006568C6"/>
    <w:rsid w:val="00666411"/>
    <w:rsid w:val="0067126A"/>
    <w:rsid w:val="00695E7E"/>
    <w:rsid w:val="006D07C3"/>
    <w:rsid w:val="006D5724"/>
    <w:rsid w:val="006E231B"/>
    <w:rsid w:val="006F204E"/>
    <w:rsid w:val="0070563D"/>
    <w:rsid w:val="007467D4"/>
    <w:rsid w:val="0075045E"/>
    <w:rsid w:val="00785F1E"/>
    <w:rsid w:val="0079582E"/>
    <w:rsid w:val="007959EC"/>
    <w:rsid w:val="007F51F1"/>
    <w:rsid w:val="00814B33"/>
    <w:rsid w:val="008856B9"/>
    <w:rsid w:val="00995DC3"/>
    <w:rsid w:val="009E1212"/>
    <w:rsid w:val="009F60F9"/>
    <w:rsid w:val="00A11D34"/>
    <w:rsid w:val="00B6554C"/>
    <w:rsid w:val="00BC4AA4"/>
    <w:rsid w:val="00BD7CA4"/>
    <w:rsid w:val="00C07032"/>
    <w:rsid w:val="00C160FA"/>
    <w:rsid w:val="00CB1CCA"/>
    <w:rsid w:val="00D158B1"/>
    <w:rsid w:val="00D178B1"/>
    <w:rsid w:val="00D43BD5"/>
    <w:rsid w:val="00D51CB6"/>
    <w:rsid w:val="00D82B67"/>
    <w:rsid w:val="00D93825"/>
    <w:rsid w:val="00DB5C4B"/>
    <w:rsid w:val="00DD0564"/>
    <w:rsid w:val="00E31C80"/>
    <w:rsid w:val="00E411AD"/>
    <w:rsid w:val="00E64977"/>
    <w:rsid w:val="00E8680D"/>
    <w:rsid w:val="00EA05C7"/>
    <w:rsid w:val="00F0356D"/>
    <w:rsid w:val="00F1247E"/>
    <w:rsid w:val="00F63262"/>
    <w:rsid w:val="00F858F2"/>
    <w:rsid w:val="00FA0A2A"/>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34"/>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Department of Agriculture</cp:lastModifiedBy>
  <cp:revision>8</cp:revision>
  <cp:lastPrinted>2023-07-19T06:44:00Z</cp:lastPrinted>
  <dcterms:created xsi:type="dcterms:W3CDTF">2024-01-04T01:28:00Z</dcterms:created>
  <dcterms:modified xsi:type="dcterms:W3CDTF">2024-02-28T07:13:00Z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