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0D74ACD8"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607A67">
              <w:rPr>
                <w:rFonts w:ascii="Cambria" w:hAnsi="Cambria"/>
                <w:sz w:val="24"/>
                <w:szCs w:val="24"/>
              </w:rPr>
              <w:t>373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A416DB1"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0A550F">
        <w:rPr>
          <w:rFonts w:ascii="Cambria" w:hAnsi="Cambria"/>
          <w:b/>
          <w:bCs/>
          <w:sz w:val="20"/>
          <w:szCs w:val="20"/>
        </w:rPr>
        <w:t>February 14</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DF6052E"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441B9E">
        <w:rPr>
          <w:rFonts w:ascii="Cambria" w:hAnsi="Cambria"/>
          <w:sz w:val="20"/>
          <w:szCs w:val="20"/>
        </w:rPr>
        <w:t>135</w:t>
      </w:r>
      <w:r w:rsidR="00607A67">
        <w:rPr>
          <w:rFonts w:ascii="Cambria" w:hAnsi="Cambria"/>
          <w:sz w:val="20"/>
          <w:szCs w:val="20"/>
        </w:rPr>
        <w:t xml:space="preserve"> </w:t>
      </w:r>
      <w:r w:rsidR="00441B9E">
        <w:rPr>
          <w:rFonts w:ascii="Cambria" w:hAnsi="Cambria"/>
          <w:sz w:val="20"/>
          <w:szCs w:val="20"/>
        </w:rPr>
        <w:t xml:space="preserve">  </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4A7BA428"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0A550F">
        <w:rPr>
          <w:rFonts w:ascii="Cambria" w:hAnsi="Cambria"/>
          <w:b/>
          <w:bCs/>
          <w:sz w:val="20"/>
          <w:szCs w:val="20"/>
        </w:rPr>
        <w:t>February 20</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7CB6596C"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441B9E">
        <w:rPr>
          <w:rFonts w:ascii="Cambria" w:hAnsi="Cambria"/>
          <w:sz w:val="20"/>
          <w:szCs w:val="20"/>
        </w:rPr>
        <w:t>30 days upon Receipt of NTP</w:t>
      </w:r>
    </w:p>
    <w:p w14:paraId="5CD3CBD9" w14:textId="5A25B633"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441B9E">
        <w:rPr>
          <w:rFonts w:ascii="Cambria" w:hAnsi="Cambria"/>
          <w:sz w:val="20"/>
          <w:szCs w:val="20"/>
        </w:rPr>
        <w:t>WESVIARC, Brgy Buntatala,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16"/>
          <w:szCs w:val="16"/>
        </w:rPr>
      </w:pPr>
    </w:p>
    <w:p w14:paraId="05D44E03" w14:textId="77777777" w:rsidR="00195BAD" w:rsidRPr="00195BAD" w:rsidRDefault="00195BAD" w:rsidP="005E5748">
      <w:pPr>
        <w:pStyle w:val="NoSpacing"/>
        <w:rPr>
          <w:rFonts w:ascii="Cambria" w:hAnsi="Cambria"/>
          <w:b/>
          <w:bCs/>
          <w:sz w:val="16"/>
          <w:szCs w:val="16"/>
        </w:rPr>
      </w:pPr>
    </w:p>
    <w:p w14:paraId="63EFF5BE" w14:textId="54F29266"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441B9E">
        <w:rPr>
          <w:rFonts w:ascii="Cambria" w:hAnsi="Cambria"/>
          <w:b/>
          <w:bCs/>
          <w:sz w:val="24"/>
          <w:szCs w:val="24"/>
        </w:rPr>
        <w:t>373</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441B9E">
        <w:rPr>
          <w:rFonts w:ascii="Cambria" w:hAnsi="Cambria"/>
          <w:b/>
          <w:bCs/>
          <w:sz w:val="24"/>
          <w:szCs w:val="24"/>
        </w:rPr>
        <w:t>412,560</w:t>
      </w:r>
      <w:r w:rsidRPr="008672FB">
        <w:rPr>
          <w:rFonts w:ascii="Cambria" w:hAnsi="Cambria"/>
          <w:b/>
          <w:bCs/>
          <w:sz w:val="24"/>
          <w:szCs w:val="24"/>
        </w:rPr>
        <w:t>.00</w:t>
      </w:r>
      <w:r w:rsidRPr="008672FB">
        <w:rPr>
          <w:rFonts w:ascii="Cambria" w:hAnsi="Cambria"/>
          <w:b/>
          <w:bCs/>
          <w:sz w:val="24"/>
          <w:szCs w:val="24"/>
        </w:rPr>
        <w:tab/>
        <w:t xml:space="preserve">End-User: </w:t>
      </w:r>
      <w:r w:rsidR="00441B9E">
        <w:rPr>
          <w:rFonts w:ascii="Cambria" w:hAnsi="Cambria"/>
          <w:b/>
          <w:bCs/>
          <w:sz w:val="24"/>
          <w:szCs w:val="24"/>
        </w:rPr>
        <w:t>LUISA FULGUERAS</w:t>
      </w:r>
    </w:p>
    <w:p w14:paraId="4136E6D3" w14:textId="44ECDE5C"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441B9E">
        <w:rPr>
          <w:rFonts w:ascii="Cambria" w:hAnsi="Cambria"/>
          <w:b/>
          <w:bCs/>
          <w:sz w:val="24"/>
          <w:szCs w:val="24"/>
        </w:rPr>
        <w:t>88</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8"/>
        <w:gridCol w:w="3621"/>
        <w:gridCol w:w="1668"/>
        <w:gridCol w:w="1028"/>
        <w:gridCol w:w="1017"/>
      </w:tblGrid>
      <w:tr w:rsidR="005E5748" w14:paraId="5E6F2A30" w14:textId="77777777" w:rsidTr="00441B9E">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8"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1"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6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8"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7"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441B9E">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8"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21" w:type="dxa"/>
            <w:tcBorders>
              <w:top w:val="single" w:sz="4" w:space="0" w:color="000000"/>
              <w:left w:val="single" w:sz="4" w:space="0" w:color="000000"/>
              <w:bottom w:val="single" w:sz="4" w:space="0" w:color="000000"/>
              <w:right w:val="single" w:sz="4" w:space="0" w:color="000000"/>
            </w:tcBorders>
          </w:tcPr>
          <w:p w14:paraId="78C19FEF" w14:textId="03175C39" w:rsidR="008672FB" w:rsidRPr="008672FB" w:rsidRDefault="00441B9E" w:rsidP="008672FB">
            <w:pPr>
              <w:pStyle w:val="NoSpacing"/>
              <w:rPr>
                <w:rFonts w:ascii="Cambria" w:hAnsi="Cambria"/>
                <w:sz w:val="24"/>
                <w:szCs w:val="24"/>
              </w:rPr>
            </w:pPr>
            <w:r>
              <w:rPr>
                <w:rFonts w:ascii="Cambria" w:hAnsi="Cambria"/>
                <w:b/>
                <w:sz w:val="24"/>
                <w:szCs w:val="24"/>
              </w:rPr>
              <w:t>Procurement of Supply and Delivery of Various Fertilizers</w:t>
            </w:r>
          </w:p>
        </w:tc>
        <w:tc>
          <w:tcPr>
            <w:tcW w:w="166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28"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7"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BA5B65" w14:paraId="37628E76" w14:textId="77777777" w:rsidTr="00441B9E">
        <w:tc>
          <w:tcPr>
            <w:tcW w:w="1178" w:type="dxa"/>
            <w:tcBorders>
              <w:top w:val="single" w:sz="4" w:space="0" w:color="000000"/>
              <w:bottom w:val="single" w:sz="4" w:space="0" w:color="000000"/>
              <w:right w:val="single" w:sz="4" w:space="0" w:color="000000"/>
            </w:tcBorders>
          </w:tcPr>
          <w:p w14:paraId="76F01CB4" w14:textId="16E777C6" w:rsidR="00BA5B65" w:rsidRPr="008672FB" w:rsidRDefault="00441B9E" w:rsidP="008672FB">
            <w:pPr>
              <w:pStyle w:val="NoSpacing"/>
              <w:jc w:val="center"/>
              <w:rPr>
                <w:rFonts w:ascii="Cambria" w:hAnsi="Cambria"/>
                <w:sz w:val="24"/>
                <w:szCs w:val="24"/>
              </w:rPr>
            </w:pPr>
            <w:r>
              <w:rPr>
                <w:rFonts w:ascii="Cambria" w:hAnsi="Cambria"/>
                <w:sz w:val="24"/>
                <w:szCs w:val="24"/>
              </w:rPr>
              <w:t>160</w:t>
            </w:r>
          </w:p>
        </w:tc>
        <w:tc>
          <w:tcPr>
            <w:tcW w:w="818" w:type="dxa"/>
            <w:tcBorders>
              <w:top w:val="single" w:sz="4" w:space="0" w:color="000000"/>
              <w:left w:val="single" w:sz="4" w:space="0" w:color="000000"/>
              <w:bottom w:val="single" w:sz="4" w:space="0" w:color="000000"/>
              <w:right w:val="single" w:sz="4" w:space="0" w:color="000000"/>
            </w:tcBorders>
          </w:tcPr>
          <w:p w14:paraId="748A2045" w14:textId="28762B37" w:rsidR="00BA5B65" w:rsidRPr="008672FB" w:rsidRDefault="00441B9E" w:rsidP="008672FB">
            <w:pPr>
              <w:pStyle w:val="NoSpacing"/>
              <w:jc w:val="center"/>
              <w:rPr>
                <w:rFonts w:ascii="Cambria" w:hAnsi="Cambria"/>
                <w:sz w:val="24"/>
                <w:szCs w:val="24"/>
              </w:rPr>
            </w:pPr>
            <w:r>
              <w:rPr>
                <w:rFonts w:ascii="Cambria" w:hAnsi="Cambria"/>
                <w:sz w:val="24"/>
                <w:szCs w:val="24"/>
              </w:rPr>
              <w:t>bag</w:t>
            </w:r>
          </w:p>
        </w:tc>
        <w:tc>
          <w:tcPr>
            <w:tcW w:w="3621" w:type="dxa"/>
            <w:tcBorders>
              <w:top w:val="single" w:sz="4" w:space="0" w:color="000000"/>
              <w:left w:val="single" w:sz="4" w:space="0" w:color="000000"/>
              <w:bottom w:val="single" w:sz="4" w:space="0" w:color="000000"/>
              <w:right w:val="single" w:sz="4" w:space="0" w:color="000000"/>
            </w:tcBorders>
          </w:tcPr>
          <w:p w14:paraId="7204F312" w14:textId="79996CA4" w:rsidR="00BA5B65" w:rsidRPr="008672FB" w:rsidRDefault="00441B9E" w:rsidP="00F1355E">
            <w:pPr>
              <w:pStyle w:val="NoSpacing"/>
              <w:rPr>
                <w:rFonts w:ascii="Cambria" w:hAnsi="Cambria"/>
                <w:sz w:val="24"/>
                <w:szCs w:val="24"/>
              </w:rPr>
            </w:pPr>
            <w:r>
              <w:rPr>
                <w:rFonts w:ascii="Cambria" w:hAnsi="Cambria"/>
                <w:sz w:val="24"/>
                <w:szCs w:val="24"/>
              </w:rPr>
              <w:t>Triple 14 (14-14-14), 50kg/bag</w:t>
            </w:r>
          </w:p>
        </w:tc>
        <w:tc>
          <w:tcPr>
            <w:tcW w:w="1668" w:type="dxa"/>
            <w:tcBorders>
              <w:top w:val="single" w:sz="12" w:space="0" w:color="auto"/>
            </w:tcBorders>
          </w:tcPr>
          <w:p w14:paraId="42EDEB0E" w14:textId="77777777" w:rsidR="00BA5B65" w:rsidRDefault="00BA5B65" w:rsidP="008672FB">
            <w:pPr>
              <w:pStyle w:val="NoSpacing"/>
              <w:rPr>
                <w:rFonts w:ascii="Cambria" w:hAnsi="Cambria"/>
                <w:b/>
                <w:bCs/>
                <w:sz w:val="24"/>
                <w:szCs w:val="24"/>
              </w:rPr>
            </w:pPr>
          </w:p>
        </w:tc>
        <w:tc>
          <w:tcPr>
            <w:tcW w:w="1028" w:type="dxa"/>
            <w:tcBorders>
              <w:top w:val="single" w:sz="12" w:space="0" w:color="auto"/>
            </w:tcBorders>
          </w:tcPr>
          <w:p w14:paraId="3C5F591E" w14:textId="77777777" w:rsidR="00BA5B65" w:rsidRDefault="00BA5B65" w:rsidP="008672FB">
            <w:pPr>
              <w:pStyle w:val="NoSpacing"/>
              <w:rPr>
                <w:rFonts w:ascii="Cambria" w:hAnsi="Cambria"/>
                <w:b/>
                <w:bCs/>
                <w:sz w:val="24"/>
                <w:szCs w:val="24"/>
              </w:rPr>
            </w:pPr>
          </w:p>
        </w:tc>
        <w:tc>
          <w:tcPr>
            <w:tcW w:w="1017" w:type="dxa"/>
            <w:tcBorders>
              <w:top w:val="single" w:sz="12" w:space="0" w:color="auto"/>
            </w:tcBorders>
          </w:tcPr>
          <w:p w14:paraId="30EAB65B" w14:textId="77777777" w:rsidR="00BA5B65" w:rsidRDefault="00BA5B65" w:rsidP="008672FB">
            <w:pPr>
              <w:pStyle w:val="NoSpacing"/>
              <w:rPr>
                <w:rFonts w:ascii="Cambria" w:hAnsi="Cambria"/>
                <w:b/>
                <w:bCs/>
                <w:sz w:val="24"/>
                <w:szCs w:val="24"/>
              </w:rPr>
            </w:pPr>
          </w:p>
        </w:tc>
      </w:tr>
      <w:tr w:rsidR="00BA5B65" w14:paraId="3A037C62" w14:textId="77777777" w:rsidTr="00441B9E">
        <w:tc>
          <w:tcPr>
            <w:tcW w:w="1178" w:type="dxa"/>
            <w:tcBorders>
              <w:top w:val="single" w:sz="4" w:space="0" w:color="000000"/>
              <w:bottom w:val="single" w:sz="4" w:space="0" w:color="000000"/>
              <w:right w:val="single" w:sz="4" w:space="0" w:color="000000"/>
            </w:tcBorders>
          </w:tcPr>
          <w:p w14:paraId="011EFFDF" w14:textId="5B4E3A93" w:rsidR="00BA5B65" w:rsidRPr="008672FB" w:rsidRDefault="00441B9E" w:rsidP="008672FB">
            <w:pPr>
              <w:pStyle w:val="NoSpacing"/>
              <w:jc w:val="center"/>
              <w:rPr>
                <w:rFonts w:ascii="Cambria" w:hAnsi="Cambria"/>
                <w:sz w:val="24"/>
                <w:szCs w:val="24"/>
              </w:rPr>
            </w:pPr>
            <w:r>
              <w:rPr>
                <w:rFonts w:ascii="Cambria" w:hAnsi="Cambria"/>
                <w:sz w:val="24"/>
                <w:szCs w:val="24"/>
              </w:rPr>
              <w:t>40</w:t>
            </w:r>
          </w:p>
        </w:tc>
        <w:tc>
          <w:tcPr>
            <w:tcW w:w="818" w:type="dxa"/>
            <w:tcBorders>
              <w:top w:val="single" w:sz="4" w:space="0" w:color="000000"/>
              <w:left w:val="single" w:sz="4" w:space="0" w:color="000000"/>
              <w:bottom w:val="single" w:sz="4" w:space="0" w:color="000000"/>
              <w:right w:val="single" w:sz="4" w:space="0" w:color="000000"/>
            </w:tcBorders>
          </w:tcPr>
          <w:p w14:paraId="1D4ACE4E" w14:textId="5F0BBF5C" w:rsidR="00BA5B65" w:rsidRPr="008672FB" w:rsidRDefault="00441B9E" w:rsidP="008672FB">
            <w:pPr>
              <w:pStyle w:val="NoSpacing"/>
              <w:jc w:val="center"/>
              <w:rPr>
                <w:rFonts w:ascii="Cambria" w:hAnsi="Cambria"/>
                <w:sz w:val="24"/>
                <w:szCs w:val="24"/>
              </w:rPr>
            </w:pPr>
            <w:r>
              <w:rPr>
                <w:rFonts w:ascii="Cambria" w:hAnsi="Cambria"/>
                <w:sz w:val="24"/>
                <w:szCs w:val="24"/>
              </w:rPr>
              <w:t>bag</w:t>
            </w:r>
          </w:p>
        </w:tc>
        <w:tc>
          <w:tcPr>
            <w:tcW w:w="3621" w:type="dxa"/>
            <w:tcBorders>
              <w:top w:val="single" w:sz="4" w:space="0" w:color="000000"/>
              <w:left w:val="single" w:sz="4" w:space="0" w:color="000000"/>
              <w:bottom w:val="single" w:sz="4" w:space="0" w:color="000000"/>
              <w:right w:val="single" w:sz="4" w:space="0" w:color="000000"/>
            </w:tcBorders>
          </w:tcPr>
          <w:p w14:paraId="59D93F77" w14:textId="48B92E00" w:rsidR="00BA5B65" w:rsidRPr="008672FB" w:rsidRDefault="00441B9E" w:rsidP="00F1355E">
            <w:pPr>
              <w:pStyle w:val="NoSpacing"/>
              <w:rPr>
                <w:rFonts w:ascii="Cambria" w:hAnsi="Cambria"/>
                <w:sz w:val="24"/>
                <w:szCs w:val="24"/>
              </w:rPr>
            </w:pPr>
            <w:r>
              <w:rPr>
                <w:rFonts w:ascii="Cambria" w:hAnsi="Cambria"/>
                <w:sz w:val="24"/>
                <w:szCs w:val="24"/>
              </w:rPr>
              <w:t>Urea (46-0-0), 50 kg/Bag</w:t>
            </w:r>
          </w:p>
        </w:tc>
        <w:tc>
          <w:tcPr>
            <w:tcW w:w="1668" w:type="dxa"/>
            <w:tcBorders>
              <w:top w:val="single" w:sz="12" w:space="0" w:color="auto"/>
            </w:tcBorders>
          </w:tcPr>
          <w:p w14:paraId="7E64A177" w14:textId="77777777" w:rsidR="00BA5B65" w:rsidRDefault="00BA5B65" w:rsidP="008672FB">
            <w:pPr>
              <w:pStyle w:val="NoSpacing"/>
              <w:rPr>
                <w:rFonts w:ascii="Cambria" w:hAnsi="Cambria"/>
                <w:b/>
                <w:bCs/>
                <w:sz w:val="24"/>
                <w:szCs w:val="24"/>
              </w:rPr>
            </w:pPr>
          </w:p>
        </w:tc>
        <w:tc>
          <w:tcPr>
            <w:tcW w:w="1028" w:type="dxa"/>
            <w:tcBorders>
              <w:top w:val="single" w:sz="12" w:space="0" w:color="auto"/>
            </w:tcBorders>
          </w:tcPr>
          <w:p w14:paraId="759343AB" w14:textId="77777777" w:rsidR="00BA5B65" w:rsidRDefault="00BA5B65" w:rsidP="008672FB">
            <w:pPr>
              <w:pStyle w:val="NoSpacing"/>
              <w:rPr>
                <w:rFonts w:ascii="Cambria" w:hAnsi="Cambria"/>
                <w:b/>
                <w:bCs/>
                <w:sz w:val="24"/>
                <w:szCs w:val="24"/>
              </w:rPr>
            </w:pPr>
          </w:p>
        </w:tc>
        <w:tc>
          <w:tcPr>
            <w:tcW w:w="1017" w:type="dxa"/>
            <w:tcBorders>
              <w:top w:val="single" w:sz="12" w:space="0" w:color="auto"/>
            </w:tcBorders>
          </w:tcPr>
          <w:p w14:paraId="2D97F7A0" w14:textId="77777777" w:rsidR="00BA5B65" w:rsidRDefault="00BA5B65" w:rsidP="008672FB">
            <w:pPr>
              <w:pStyle w:val="NoSpacing"/>
              <w:rPr>
                <w:rFonts w:ascii="Cambria" w:hAnsi="Cambria"/>
                <w:b/>
                <w:bCs/>
                <w:sz w:val="24"/>
                <w:szCs w:val="24"/>
              </w:rPr>
            </w:pPr>
          </w:p>
        </w:tc>
      </w:tr>
      <w:tr w:rsidR="001040CB" w14:paraId="0EC7CB8C" w14:textId="77777777" w:rsidTr="00441B9E">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18" w:type="dxa"/>
          </w:tcPr>
          <w:p w14:paraId="16D6BDD4" w14:textId="77777777" w:rsidR="001040CB" w:rsidRPr="008672FB" w:rsidRDefault="001040CB" w:rsidP="008672FB">
            <w:pPr>
              <w:pStyle w:val="NoSpacing"/>
              <w:jc w:val="center"/>
              <w:rPr>
                <w:rFonts w:ascii="Cambria" w:hAnsi="Cambria"/>
                <w:sz w:val="24"/>
                <w:szCs w:val="24"/>
              </w:rPr>
            </w:pPr>
          </w:p>
        </w:tc>
        <w:tc>
          <w:tcPr>
            <w:tcW w:w="3621"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68" w:type="dxa"/>
          </w:tcPr>
          <w:p w14:paraId="1273AB55" w14:textId="77777777" w:rsidR="001040CB" w:rsidRDefault="001040CB" w:rsidP="008672FB">
            <w:pPr>
              <w:pStyle w:val="NoSpacing"/>
              <w:rPr>
                <w:rFonts w:ascii="Cambria" w:hAnsi="Cambria"/>
                <w:b/>
                <w:bCs/>
                <w:sz w:val="24"/>
                <w:szCs w:val="24"/>
              </w:rPr>
            </w:pPr>
          </w:p>
        </w:tc>
        <w:tc>
          <w:tcPr>
            <w:tcW w:w="1028" w:type="dxa"/>
          </w:tcPr>
          <w:p w14:paraId="7A80956C" w14:textId="77777777" w:rsidR="001040CB" w:rsidRDefault="001040CB" w:rsidP="008672FB">
            <w:pPr>
              <w:pStyle w:val="NoSpacing"/>
              <w:rPr>
                <w:rFonts w:ascii="Cambria" w:hAnsi="Cambria"/>
                <w:b/>
                <w:bCs/>
                <w:sz w:val="24"/>
                <w:szCs w:val="24"/>
              </w:rPr>
            </w:pPr>
          </w:p>
        </w:tc>
        <w:tc>
          <w:tcPr>
            <w:tcW w:w="1017" w:type="dxa"/>
          </w:tcPr>
          <w:p w14:paraId="31F13D42" w14:textId="77777777" w:rsidR="001040CB" w:rsidRDefault="001040CB" w:rsidP="008672FB">
            <w:pPr>
              <w:pStyle w:val="NoSpacing"/>
              <w:rPr>
                <w:rFonts w:ascii="Cambria" w:hAnsi="Cambria"/>
                <w:b/>
                <w:bCs/>
                <w:sz w:val="24"/>
                <w:szCs w:val="24"/>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195BAD" w:rsidRDefault="005E5748" w:rsidP="005E5748">
      <w:pPr>
        <w:pStyle w:val="NoSpacing"/>
        <w:rPr>
          <w:rFonts w:ascii="Cambria" w:hAnsi="Cambria"/>
          <w:b/>
          <w:bCs/>
          <w:sz w:val="16"/>
          <w:szCs w:val="16"/>
        </w:rPr>
      </w:pPr>
    </w:p>
    <w:sectPr w:rsidR="005E5748" w:rsidRPr="00195BAD"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A550F"/>
    <w:rsid w:val="001040CB"/>
    <w:rsid w:val="00126C63"/>
    <w:rsid w:val="00176E64"/>
    <w:rsid w:val="00195BAD"/>
    <w:rsid w:val="001C411A"/>
    <w:rsid w:val="002045D4"/>
    <w:rsid w:val="00236386"/>
    <w:rsid w:val="0026348F"/>
    <w:rsid w:val="00266E59"/>
    <w:rsid w:val="002A429D"/>
    <w:rsid w:val="002A5922"/>
    <w:rsid w:val="002E2565"/>
    <w:rsid w:val="002F76EF"/>
    <w:rsid w:val="00352266"/>
    <w:rsid w:val="00422A67"/>
    <w:rsid w:val="00441B9E"/>
    <w:rsid w:val="004B2097"/>
    <w:rsid w:val="004F0161"/>
    <w:rsid w:val="005E5748"/>
    <w:rsid w:val="00607A67"/>
    <w:rsid w:val="00630015"/>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2024-01-22T08:19:00Z</cp:lastPrinted>
  <dcterms:created xsi:type="dcterms:W3CDTF">2024-01-10T05:11:00Z</dcterms:created>
  <dcterms:modified xsi:type="dcterms:W3CDTF">2024-02-13T07:09:00Z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