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87"/>
        <w:tblW w:w="0" w:type="auto"/>
        <w:tblLook w:val="04A0" w:firstRow="1" w:lastRow="0" w:firstColumn="1" w:lastColumn="0" w:noHBand="0" w:noVBand="1"/>
      </w:tblPr>
      <w:tblGrid>
        <w:gridCol w:w="2284"/>
      </w:tblGrid>
      <w:tr w:rsidR="00E01FF4" w14:paraId="5343CA3C" w14:textId="77777777" w:rsidTr="009A4F0A">
        <w:trPr>
          <w:trHeight w:val="299"/>
        </w:trPr>
        <w:tc>
          <w:tcPr>
            <w:tcW w:w="2284" w:type="dxa"/>
          </w:tcPr>
          <w:p w14:paraId="26C0F355" w14:textId="4933F154" w:rsidR="00E01FF4" w:rsidRPr="00E01FF4" w:rsidRDefault="00E01FF4" w:rsidP="009A4F0A">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w:t>
            </w:r>
            <w:r w:rsidR="006A4D4D">
              <w:rPr>
                <w:rFonts w:ascii="Cambria" w:hAnsi="Cambria"/>
                <w:sz w:val="24"/>
                <w:szCs w:val="24"/>
              </w:rPr>
              <w:t>0218</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4814D1D4"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6A4D4D">
        <w:rPr>
          <w:rFonts w:ascii="Cambria" w:hAnsi="Cambria"/>
          <w:b/>
          <w:bCs/>
          <w:sz w:val="20"/>
          <w:szCs w:val="20"/>
        </w:rPr>
        <w:t xml:space="preserve">January </w:t>
      </w:r>
      <w:r w:rsidR="00BB1E8C">
        <w:rPr>
          <w:rFonts w:ascii="Cambria" w:hAnsi="Cambria"/>
          <w:b/>
          <w:bCs/>
          <w:sz w:val="20"/>
          <w:szCs w:val="20"/>
        </w:rPr>
        <w:t>22</w:t>
      </w:r>
      <w:r w:rsidR="009A4F0A" w:rsidRPr="001040CB">
        <w:rPr>
          <w:rFonts w:ascii="Cambria" w:hAnsi="Cambria"/>
          <w:b/>
          <w:bCs/>
          <w:sz w:val="20"/>
          <w:szCs w:val="20"/>
        </w:rPr>
        <w:t>,</w:t>
      </w:r>
      <w:r w:rsidR="006904E3" w:rsidRPr="001040CB">
        <w:rPr>
          <w:rFonts w:ascii="Cambria" w:hAnsi="Cambria"/>
          <w:b/>
          <w:bCs/>
          <w:sz w:val="20"/>
          <w:szCs w:val="20"/>
        </w:rPr>
        <w:t xml:space="preserve">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3858B52A"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6A4D4D">
        <w:rPr>
          <w:rFonts w:ascii="Cambria" w:hAnsi="Cambria"/>
          <w:sz w:val="20"/>
          <w:szCs w:val="20"/>
        </w:rPr>
        <w:t>57</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2E356FF3"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6A4D4D">
        <w:rPr>
          <w:rFonts w:ascii="Cambria" w:hAnsi="Cambria"/>
          <w:b/>
          <w:bCs/>
          <w:sz w:val="20"/>
          <w:szCs w:val="20"/>
        </w:rPr>
        <w:t xml:space="preserve">January </w:t>
      </w:r>
      <w:r w:rsidR="00BB1E8C">
        <w:rPr>
          <w:rFonts w:ascii="Cambria" w:hAnsi="Cambria"/>
          <w:b/>
          <w:bCs/>
          <w:sz w:val="20"/>
          <w:szCs w:val="20"/>
        </w:rPr>
        <w:t>29</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5F26D464"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6A4D4D">
        <w:rPr>
          <w:rFonts w:ascii="Cambria" w:hAnsi="Cambria"/>
          <w:sz w:val="20"/>
          <w:szCs w:val="20"/>
        </w:rPr>
        <w:t>60 days</w:t>
      </w:r>
    </w:p>
    <w:p w14:paraId="5CD3CBD9" w14:textId="33056B04"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6A4D4D">
        <w:rPr>
          <w:rFonts w:ascii="Cambria" w:hAnsi="Cambria"/>
          <w:sz w:val="20"/>
          <w:szCs w:val="20"/>
        </w:rPr>
        <w:t>RSL Satellite Lab, WESVIARC, Jaro and RSL Main, Parola,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47A807DE"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w:t>
      </w:r>
      <w:r w:rsidR="006904E3">
        <w:rPr>
          <w:rFonts w:ascii="Cambria" w:hAnsi="Cambria"/>
          <w:b/>
          <w:bCs/>
          <w:sz w:val="24"/>
          <w:szCs w:val="24"/>
        </w:rPr>
        <w:tab/>
      </w:r>
      <w:r w:rsidR="006A4D4D">
        <w:rPr>
          <w:rFonts w:ascii="Cambria" w:hAnsi="Cambria"/>
          <w:b/>
          <w:bCs/>
          <w:sz w:val="24"/>
          <w:szCs w:val="24"/>
        </w:rPr>
        <w:t>0218</w:t>
      </w:r>
      <w:r w:rsidRPr="008672FB">
        <w:rPr>
          <w:rFonts w:ascii="Cambria" w:hAnsi="Cambria"/>
          <w:b/>
          <w:bCs/>
          <w:sz w:val="24"/>
          <w:szCs w:val="24"/>
        </w:rPr>
        <w:tab/>
      </w:r>
      <w:r w:rsidR="006A4D4D">
        <w:rPr>
          <w:rFonts w:ascii="Cambria" w:hAnsi="Cambria"/>
          <w:b/>
          <w:bCs/>
          <w:sz w:val="24"/>
          <w:szCs w:val="24"/>
        </w:rPr>
        <w:t xml:space="preserve">    </w:t>
      </w:r>
      <w:r w:rsidRPr="008672FB">
        <w:rPr>
          <w:rFonts w:ascii="Cambria" w:hAnsi="Cambria"/>
          <w:b/>
          <w:bCs/>
          <w:sz w:val="24"/>
          <w:szCs w:val="24"/>
        </w:rPr>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6A4D4D">
        <w:rPr>
          <w:rFonts w:ascii="Cambria" w:hAnsi="Cambria"/>
          <w:b/>
          <w:bCs/>
          <w:sz w:val="24"/>
          <w:szCs w:val="24"/>
        </w:rPr>
        <w:t>368,600.00</w:t>
      </w:r>
      <w:r w:rsidRPr="008672FB">
        <w:rPr>
          <w:rFonts w:ascii="Cambria" w:hAnsi="Cambria"/>
          <w:b/>
          <w:bCs/>
          <w:sz w:val="24"/>
          <w:szCs w:val="24"/>
        </w:rPr>
        <w:tab/>
        <w:t xml:space="preserve">End-User: </w:t>
      </w:r>
      <w:r w:rsidR="006A4D4D">
        <w:rPr>
          <w:rFonts w:ascii="Cambria" w:hAnsi="Cambria"/>
          <w:b/>
          <w:bCs/>
          <w:sz w:val="24"/>
          <w:szCs w:val="24"/>
        </w:rPr>
        <w:t>BABYLOU T. MAGDAUG</w:t>
      </w:r>
    </w:p>
    <w:p w14:paraId="4136E6D3" w14:textId="468254A1"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6A4D4D">
        <w:rPr>
          <w:rFonts w:ascii="Cambria" w:hAnsi="Cambria"/>
          <w:b/>
          <w:bCs/>
          <w:sz w:val="24"/>
          <w:szCs w:val="24"/>
        </w:rPr>
        <w:t>34</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r w:rsidR="006A4D4D">
        <w:rPr>
          <w:rFonts w:ascii="Cambria" w:hAnsi="Cambria"/>
          <w:b/>
          <w:bCs/>
          <w:sz w:val="24"/>
          <w:szCs w:val="24"/>
        </w:rPr>
        <w:t>336-2873</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04"/>
        <w:gridCol w:w="3712"/>
        <w:gridCol w:w="1623"/>
        <w:gridCol w:w="1012"/>
        <w:gridCol w:w="1001"/>
      </w:tblGrid>
      <w:tr w:rsidR="005E5748" w14:paraId="5E6F2A30" w14:textId="77777777" w:rsidTr="005C67F1">
        <w:tc>
          <w:tcPr>
            <w:tcW w:w="1178" w:type="dxa"/>
            <w:tcBorders>
              <w:top w:val="single" w:sz="12" w:space="0" w:color="auto"/>
              <w:bottom w:val="single" w:sz="4"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04" w:type="dxa"/>
            <w:tcBorders>
              <w:top w:val="single" w:sz="12" w:space="0" w:color="auto"/>
              <w:left w:val="single" w:sz="12" w:space="0" w:color="auto"/>
              <w:bottom w:val="single" w:sz="4"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712" w:type="dxa"/>
            <w:tcBorders>
              <w:top w:val="single" w:sz="12" w:space="0" w:color="auto"/>
              <w:left w:val="single" w:sz="12" w:space="0" w:color="auto"/>
              <w:bottom w:val="single" w:sz="4"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23" w:type="dxa"/>
            <w:tcBorders>
              <w:top w:val="single" w:sz="12" w:space="0" w:color="auto"/>
              <w:left w:val="single" w:sz="12" w:space="0" w:color="auto"/>
              <w:bottom w:val="single" w:sz="4"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12" w:type="dxa"/>
            <w:tcBorders>
              <w:top w:val="single" w:sz="12" w:space="0" w:color="auto"/>
              <w:left w:val="single" w:sz="12" w:space="0" w:color="auto"/>
              <w:bottom w:val="single" w:sz="4"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01" w:type="dxa"/>
            <w:tcBorders>
              <w:top w:val="single" w:sz="12" w:space="0" w:color="auto"/>
              <w:left w:val="single" w:sz="12" w:space="0" w:color="auto"/>
              <w:bottom w:val="single" w:sz="4"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5C67F1">
        <w:tc>
          <w:tcPr>
            <w:tcW w:w="1178" w:type="dxa"/>
            <w:tcBorders>
              <w:top w:val="single" w:sz="4" w:space="0" w:color="auto"/>
              <w:left w:val="single" w:sz="4" w:space="0" w:color="auto"/>
              <w:bottom w:val="single" w:sz="4" w:space="0" w:color="auto"/>
              <w:right w:val="single" w:sz="4" w:space="0" w:color="auto"/>
            </w:tcBorders>
          </w:tcPr>
          <w:p w14:paraId="69B255F7" w14:textId="016F77E0" w:rsidR="008672FB" w:rsidRPr="008672FB" w:rsidRDefault="008672FB" w:rsidP="008672FB">
            <w:pPr>
              <w:pStyle w:val="NoSpacing"/>
              <w:rPr>
                <w:rFonts w:ascii="Cambria" w:hAnsi="Cambria"/>
                <w:b/>
                <w:bCs/>
                <w:sz w:val="24"/>
                <w:szCs w:val="24"/>
              </w:rPr>
            </w:pPr>
          </w:p>
        </w:tc>
        <w:tc>
          <w:tcPr>
            <w:tcW w:w="804" w:type="dxa"/>
            <w:tcBorders>
              <w:top w:val="single" w:sz="4" w:space="0" w:color="auto"/>
              <w:left w:val="single" w:sz="4" w:space="0" w:color="auto"/>
              <w:bottom w:val="single" w:sz="4" w:space="0" w:color="auto"/>
              <w:right w:val="single" w:sz="4" w:space="0" w:color="auto"/>
            </w:tcBorders>
          </w:tcPr>
          <w:p w14:paraId="7998DF76" w14:textId="278C8940" w:rsidR="008672FB" w:rsidRPr="008672FB" w:rsidRDefault="008672FB" w:rsidP="008672FB">
            <w:pPr>
              <w:pStyle w:val="NoSpacing"/>
              <w:rPr>
                <w:rFonts w:ascii="Cambria" w:hAnsi="Cambria"/>
                <w:b/>
                <w:bCs/>
                <w:sz w:val="24"/>
                <w:szCs w:val="24"/>
              </w:rPr>
            </w:pPr>
          </w:p>
        </w:tc>
        <w:tc>
          <w:tcPr>
            <w:tcW w:w="3712" w:type="dxa"/>
            <w:tcBorders>
              <w:top w:val="single" w:sz="4" w:space="0" w:color="auto"/>
              <w:left w:val="single" w:sz="4" w:space="0" w:color="auto"/>
              <w:bottom w:val="single" w:sz="4" w:space="0" w:color="auto"/>
              <w:right w:val="single" w:sz="4" w:space="0" w:color="auto"/>
            </w:tcBorders>
          </w:tcPr>
          <w:p w14:paraId="78C19FEF" w14:textId="2B276D12" w:rsidR="00F26A4C" w:rsidRPr="00F26A4C" w:rsidRDefault="008672FB" w:rsidP="00F26A4C">
            <w:pPr>
              <w:pStyle w:val="NoSpacing"/>
              <w:jc w:val="center"/>
              <w:rPr>
                <w:rFonts w:ascii="Cambria" w:hAnsi="Cambria"/>
                <w:b/>
                <w:sz w:val="24"/>
                <w:szCs w:val="24"/>
              </w:rPr>
            </w:pPr>
            <w:r w:rsidRPr="00F26A4C">
              <w:rPr>
                <w:rFonts w:ascii="Cambria" w:hAnsi="Cambria"/>
                <w:b/>
                <w:sz w:val="24"/>
                <w:szCs w:val="24"/>
              </w:rPr>
              <w:t xml:space="preserve">Procurement of </w:t>
            </w:r>
            <w:r w:rsidR="009A4F0A" w:rsidRPr="00F26A4C">
              <w:rPr>
                <w:rFonts w:ascii="Cambria" w:hAnsi="Cambria"/>
                <w:b/>
                <w:sz w:val="24"/>
                <w:szCs w:val="24"/>
              </w:rPr>
              <w:t xml:space="preserve">Supply and Delivery of </w:t>
            </w:r>
            <w:r w:rsidR="006A4D4D" w:rsidRPr="00F26A4C">
              <w:rPr>
                <w:rFonts w:ascii="Cambria" w:hAnsi="Cambria"/>
                <w:b/>
                <w:sz w:val="24"/>
                <w:szCs w:val="24"/>
              </w:rPr>
              <w:t xml:space="preserve">Calibration/Verification </w:t>
            </w:r>
            <w:r w:rsidR="00F26A4C" w:rsidRPr="00F26A4C">
              <w:rPr>
                <w:rFonts w:ascii="Cambria" w:hAnsi="Cambria"/>
                <w:b/>
                <w:sz w:val="24"/>
                <w:szCs w:val="24"/>
              </w:rPr>
              <w:t>of Laboratory Supplies</w:t>
            </w:r>
          </w:p>
        </w:tc>
        <w:tc>
          <w:tcPr>
            <w:tcW w:w="1623" w:type="dxa"/>
            <w:tcBorders>
              <w:top w:val="single" w:sz="4" w:space="0" w:color="auto"/>
              <w:left w:val="single" w:sz="4" w:space="0" w:color="auto"/>
              <w:bottom w:val="single" w:sz="4" w:space="0" w:color="auto"/>
              <w:right w:val="single" w:sz="4" w:space="0" w:color="auto"/>
            </w:tcBorders>
          </w:tcPr>
          <w:p w14:paraId="37218D95" w14:textId="77777777" w:rsidR="008672FB" w:rsidRDefault="008672FB" w:rsidP="008672FB">
            <w:pPr>
              <w:pStyle w:val="NoSpacing"/>
              <w:rPr>
                <w:rFonts w:ascii="Cambria" w:hAnsi="Cambria"/>
                <w:b/>
                <w:bCs/>
                <w:sz w:val="24"/>
                <w:szCs w:val="24"/>
              </w:rPr>
            </w:pPr>
          </w:p>
        </w:tc>
        <w:tc>
          <w:tcPr>
            <w:tcW w:w="1012" w:type="dxa"/>
            <w:tcBorders>
              <w:top w:val="single" w:sz="4" w:space="0" w:color="auto"/>
              <w:left w:val="single" w:sz="4" w:space="0" w:color="auto"/>
              <w:bottom w:val="single" w:sz="4" w:space="0" w:color="auto"/>
              <w:right w:val="single" w:sz="4" w:space="0" w:color="auto"/>
            </w:tcBorders>
          </w:tcPr>
          <w:p w14:paraId="1D416D6A" w14:textId="77777777" w:rsidR="008672FB" w:rsidRDefault="008672FB" w:rsidP="008672FB">
            <w:pPr>
              <w:pStyle w:val="NoSpacing"/>
              <w:rPr>
                <w:rFonts w:ascii="Cambria" w:hAnsi="Cambria"/>
                <w:b/>
                <w:bCs/>
                <w:sz w:val="24"/>
                <w:szCs w:val="24"/>
              </w:rPr>
            </w:pPr>
          </w:p>
        </w:tc>
        <w:tc>
          <w:tcPr>
            <w:tcW w:w="1001" w:type="dxa"/>
            <w:tcBorders>
              <w:top w:val="single" w:sz="4" w:space="0" w:color="auto"/>
              <w:left w:val="single" w:sz="4" w:space="0" w:color="auto"/>
              <w:bottom w:val="single" w:sz="4" w:space="0" w:color="auto"/>
              <w:right w:val="single" w:sz="4"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5C67F1">
        <w:tc>
          <w:tcPr>
            <w:tcW w:w="1178" w:type="dxa"/>
            <w:tcBorders>
              <w:top w:val="single" w:sz="4" w:space="0" w:color="auto"/>
              <w:left w:val="single" w:sz="4" w:space="0" w:color="auto"/>
              <w:bottom w:val="single" w:sz="4" w:space="0" w:color="auto"/>
              <w:right w:val="single" w:sz="4" w:space="0" w:color="auto"/>
            </w:tcBorders>
          </w:tcPr>
          <w:p w14:paraId="6EB9AE14" w14:textId="60E60071" w:rsidR="008672FB" w:rsidRPr="008672FB" w:rsidRDefault="008672FB" w:rsidP="008672FB">
            <w:pPr>
              <w:pStyle w:val="NoSpacing"/>
              <w:jc w:val="center"/>
              <w:rPr>
                <w:rFonts w:ascii="Cambria" w:hAnsi="Cambria"/>
                <w:sz w:val="24"/>
                <w:szCs w:val="24"/>
              </w:rPr>
            </w:pPr>
          </w:p>
        </w:tc>
        <w:tc>
          <w:tcPr>
            <w:tcW w:w="804" w:type="dxa"/>
            <w:tcBorders>
              <w:top w:val="single" w:sz="4" w:space="0" w:color="auto"/>
              <w:left w:val="single" w:sz="4" w:space="0" w:color="auto"/>
              <w:bottom w:val="single" w:sz="4" w:space="0" w:color="auto"/>
              <w:right w:val="single" w:sz="4" w:space="0" w:color="auto"/>
            </w:tcBorders>
          </w:tcPr>
          <w:p w14:paraId="64582608" w14:textId="02A07646" w:rsidR="008672FB" w:rsidRPr="008672FB" w:rsidRDefault="008672FB" w:rsidP="008672FB">
            <w:pPr>
              <w:pStyle w:val="NoSpacing"/>
              <w:jc w:val="center"/>
              <w:rPr>
                <w:rFonts w:ascii="Cambria" w:hAnsi="Cambria"/>
                <w:sz w:val="24"/>
                <w:szCs w:val="24"/>
              </w:rPr>
            </w:pPr>
          </w:p>
        </w:tc>
        <w:tc>
          <w:tcPr>
            <w:tcW w:w="3712" w:type="dxa"/>
            <w:tcBorders>
              <w:top w:val="single" w:sz="4" w:space="0" w:color="auto"/>
              <w:left w:val="single" w:sz="4" w:space="0" w:color="auto"/>
              <w:bottom w:val="single" w:sz="4" w:space="0" w:color="auto"/>
              <w:right w:val="single" w:sz="4" w:space="0" w:color="auto"/>
            </w:tcBorders>
          </w:tcPr>
          <w:p w14:paraId="24B7E8FC" w14:textId="4B097E51" w:rsidR="00F26A4C" w:rsidRPr="00F26A4C" w:rsidRDefault="00F26A4C" w:rsidP="00F1355E">
            <w:pPr>
              <w:pStyle w:val="NoSpacing"/>
              <w:rPr>
                <w:rFonts w:ascii="Cambria" w:hAnsi="Cambria"/>
                <w:b/>
                <w:bCs/>
                <w:sz w:val="24"/>
                <w:szCs w:val="24"/>
              </w:rPr>
            </w:pPr>
            <w:r w:rsidRPr="00F26A4C">
              <w:rPr>
                <w:rFonts w:ascii="Cambria" w:hAnsi="Cambria"/>
                <w:b/>
                <w:bCs/>
                <w:sz w:val="24"/>
                <w:szCs w:val="24"/>
              </w:rPr>
              <w:t>RSL Satellite Lab</w:t>
            </w:r>
          </w:p>
        </w:tc>
        <w:tc>
          <w:tcPr>
            <w:tcW w:w="1623" w:type="dxa"/>
            <w:tcBorders>
              <w:top w:val="single" w:sz="4" w:space="0" w:color="auto"/>
              <w:left w:val="single" w:sz="4" w:space="0" w:color="auto"/>
              <w:bottom w:val="single" w:sz="4" w:space="0" w:color="auto"/>
              <w:right w:val="single" w:sz="4" w:space="0" w:color="auto"/>
            </w:tcBorders>
          </w:tcPr>
          <w:p w14:paraId="3E71CA7D" w14:textId="77777777" w:rsidR="008672FB" w:rsidRDefault="008672FB" w:rsidP="008672FB">
            <w:pPr>
              <w:pStyle w:val="NoSpacing"/>
              <w:rPr>
                <w:rFonts w:ascii="Cambria" w:hAnsi="Cambria"/>
                <w:b/>
                <w:bCs/>
                <w:sz w:val="24"/>
                <w:szCs w:val="24"/>
              </w:rPr>
            </w:pPr>
          </w:p>
        </w:tc>
        <w:tc>
          <w:tcPr>
            <w:tcW w:w="1012" w:type="dxa"/>
            <w:tcBorders>
              <w:top w:val="single" w:sz="4" w:space="0" w:color="auto"/>
              <w:left w:val="single" w:sz="4" w:space="0" w:color="auto"/>
              <w:bottom w:val="single" w:sz="4" w:space="0" w:color="auto"/>
              <w:right w:val="single" w:sz="4" w:space="0" w:color="auto"/>
            </w:tcBorders>
          </w:tcPr>
          <w:p w14:paraId="2E71E711" w14:textId="77777777" w:rsidR="008672FB" w:rsidRDefault="008672FB" w:rsidP="008672FB">
            <w:pPr>
              <w:pStyle w:val="NoSpacing"/>
              <w:rPr>
                <w:rFonts w:ascii="Cambria" w:hAnsi="Cambria"/>
                <w:b/>
                <w:bCs/>
                <w:sz w:val="24"/>
                <w:szCs w:val="24"/>
              </w:rPr>
            </w:pPr>
          </w:p>
        </w:tc>
        <w:tc>
          <w:tcPr>
            <w:tcW w:w="1001" w:type="dxa"/>
            <w:tcBorders>
              <w:top w:val="single" w:sz="4" w:space="0" w:color="auto"/>
              <w:left w:val="single" w:sz="4" w:space="0" w:color="auto"/>
              <w:bottom w:val="single" w:sz="4" w:space="0" w:color="auto"/>
              <w:right w:val="single" w:sz="4" w:space="0" w:color="auto"/>
            </w:tcBorders>
          </w:tcPr>
          <w:p w14:paraId="62BA3FDB" w14:textId="77777777" w:rsidR="008672FB" w:rsidRDefault="008672FB" w:rsidP="008672FB">
            <w:pPr>
              <w:pStyle w:val="NoSpacing"/>
              <w:rPr>
                <w:rFonts w:ascii="Cambria" w:hAnsi="Cambria"/>
                <w:b/>
                <w:bCs/>
                <w:sz w:val="24"/>
                <w:szCs w:val="24"/>
              </w:rPr>
            </w:pPr>
          </w:p>
        </w:tc>
      </w:tr>
      <w:tr w:rsidR="005C67F1" w14:paraId="3E472B37" w14:textId="77777777" w:rsidTr="005C67F1">
        <w:tc>
          <w:tcPr>
            <w:tcW w:w="1178" w:type="dxa"/>
            <w:tcBorders>
              <w:top w:val="single" w:sz="4" w:space="0" w:color="auto"/>
              <w:left w:val="single" w:sz="4" w:space="0" w:color="auto"/>
              <w:bottom w:val="single" w:sz="4" w:space="0" w:color="auto"/>
              <w:right w:val="single" w:sz="4" w:space="0" w:color="auto"/>
            </w:tcBorders>
          </w:tcPr>
          <w:p w14:paraId="64EDDF1A" w14:textId="5B44CB2F" w:rsidR="005C67F1" w:rsidRPr="008672FB" w:rsidRDefault="005C67F1" w:rsidP="005C67F1">
            <w:pPr>
              <w:pStyle w:val="NoSpacing"/>
              <w:jc w:val="center"/>
              <w:rPr>
                <w:rFonts w:ascii="Cambria" w:hAnsi="Cambria"/>
                <w:sz w:val="24"/>
                <w:szCs w:val="24"/>
              </w:rPr>
            </w:pPr>
            <w:r>
              <w:rPr>
                <w:rFonts w:ascii="Cambria" w:hAnsi="Cambria"/>
                <w:sz w:val="24"/>
                <w:szCs w:val="24"/>
              </w:rPr>
              <w:t>1</w:t>
            </w:r>
          </w:p>
        </w:tc>
        <w:tc>
          <w:tcPr>
            <w:tcW w:w="804" w:type="dxa"/>
            <w:tcBorders>
              <w:top w:val="single" w:sz="4" w:space="0" w:color="auto"/>
              <w:left w:val="single" w:sz="4" w:space="0" w:color="auto"/>
              <w:bottom w:val="single" w:sz="4" w:space="0" w:color="auto"/>
              <w:right w:val="single" w:sz="4" w:space="0" w:color="auto"/>
            </w:tcBorders>
          </w:tcPr>
          <w:p w14:paraId="1494CF66" w14:textId="15A01262" w:rsidR="005C67F1" w:rsidRPr="008672FB" w:rsidRDefault="005C67F1" w:rsidP="005C67F1">
            <w:pPr>
              <w:pStyle w:val="NoSpacing"/>
              <w:jc w:val="center"/>
              <w:rPr>
                <w:rFonts w:ascii="Cambria" w:hAnsi="Cambria"/>
                <w:sz w:val="24"/>
                <w:szCs w:val="24"/>
              </w:rPr>
            </w:pPr>
            <w:r>
              <w:rPr>
                <w:rFonts w:ascii="Cambria" w:hAnsi="Cambria"/>
                <w:sz w:val="24"/>
                <w:szCs w:val="24"/>
              </w:rPr>
              <w:t>Unit</w:t>
            </w:r>
          </w:p>
        </w:tc>
        <w:tc>
          <w:tcPr>
            <w:tcW w:w="3712" w:type="dxa"/>
            <w:tcBorders>
              <w:top w:val="single" w:sz="4" w:space="0" w:color="auto"/>
              <w:left w:val="single" w:sz="4" w:space="0" w:color="auto"/>
              <w:bottom w:val="single" w:sz="4" w:space="0" w:color="auto"/>
              <w:right w:val="single" w:sz="4" w:space="0" w:color="auto"/>
            </w:tcBorders>
          </w:tcPr>
          <w:p w14:paraId="2BE54590" w14:textId="78D403F0" w:rsidR="005C67F1" w:rsidRPr="008672FB" w:rsidRDefault="005C67F1" w:rsidP="005C67F1">
            <w:pPr>
              <w:pStyle w:val="NoSpacing"/>
              <w:rPr>
                <w:rFonts w:ascii="Cambria" w:hAnsi="Cambria"/>
                <w:sz w:val="24"/>
                <w:szCs w:val="24"/>
              </w:rPr>
            </w:pPr>
            <w:r>
              <w:rPr>
                <w:rFonts w:ascii="Cambria" w:hAnsi="Cambria"/>
                <w:sz w:val="24"/>
                <w:szCs w:val="24"/>
              </w:rPr>
              <w:t>Analytical Balance, Denver Instrument, TB-214, 220g</w:t>
            </w:r>
          </w:p>
        </w:tc>
        <w:tc>
          <w:tcPr>
            <w:tcW w:w="1623" w:type="dxa"/>
            <w:tcBorders>
              <w:top w:val="single" w:sz="4" w:space="0" w:color="auto"/>
              <w:left w:val="single" w:sz="4" w:space="0" w:color="auto"/>
              <w:bottom w:val="single" w:sz="4" w:space="0" w:color="auto"/>
              <w:right w:val="single" w:sz="4" w:space="0" w:color="auto"/>
            </w:tcBorders>
          </w:tcPr>
          <w:p w14:paraId="15AA600F" w14:textId="77777777" w:rsidR="005C67F1" w:rsidRDefault="005C67F1" w:rsidP="005C67F1">
            <w:pPr>
              <w:pStyle w:val="NoSpacing"/>
              <w:rPr>
                <w:rFonts w:ascii="Cambria" w:hAnsi="Cambria"/>
                <w:b/>
                <w:bCs/>
                <w:sz w:val="24"/>
                <w:szCs w:val="24"/>
              </w:rPr>
            </w:pPr>
          </w:p>
        </w:tc>
        <w:tc>
          <w:tcPr>
            <w:tcW w:w="1012" w:type="dxa"/>
            <w:tcBorders>
              <w:top w:val="single" w:sz="4" w:space="0" w:color="auto"/>
              <w:left w:val="single" w:sz="4" w:space="0" w:color="auto"/>
              <w:bottom w:val="single" w:sz="4" w:space="0" w:color="auto"/>
              <w:right w:val="single" w:sz="4" w:space="0" w:color="auto"/>
            </w:tcBorders>
          </w:tcPr>
          <w:p w14:paraId="4433E283" w14:textId="77777777" w:rsidR="005C67F1" w:rsidRDefault="005C67F1" w:rsidP="005C67F1">
            <w:pPr>
              <w:pStyle w:val="NoSpacing"/>
              <w:rPr>
                <w:rFonts w:ascii="Cambria" w:hAnsi="Cambria"/>
                <w:b/>
                <w:bCs/>
                <w:sz w:val="24"/>
                <w:szCs w:val="24"/>
              </w:rPr>
            </w:pPr>
          </w:p>
        </w:tc>
        <w:tc>
          <w:tcPr>
            <w:tcW w:w="1001" w:type="dxa"/>
            <w:tcBorders>
              <w:top w:val="single" w:sz="4" w:space="0" w:color="auto"/>
              <w:left w:val="single" w:sz="4" w:space="0" w:color="auto"/>
              <w:bottom w:val="single" w:sz="4" w:space="0" w:color="auto"/>
              <w:right w:val="single" w:sz="4" w:space="0" w:color="auto"/>
            </w:tcBorders>
          </w:tcPr>
          <w:p w14:paraId="158584DF" w14:textId="77777777" w:rsidR="005C67F1" w:rsidRDefault="005C67F1" w:rsidP="005C67F1">
            <w:pPr>
              <w:pStyle w:val="NoSpacing"/>
              <w:rPr>
                <w:rFonts w:ascii="Cambria" w:hAnsi="Cambria"/>
                <w:b/>
                <w:bCs/>
                <w:sz w:val="24"/>
                <w:szCs w:val="24"/>
              </w:rPr>
            </w:pPr>
          </w:p>
        </w:tc>
      </w:tr>
      <w:tr w:rsidR="005C67F1" w14:paraId="28F9D77F" w14:textId="77777777" w:rsidTr="005C67F1">
        <w:tc>
          <w:tcPr>
            <w:tcW w:w="1178" w:type="dxa"/>
            <w:tcBorders>
              <w:top w:val="single" w:sz="4" w:space="0" w:color="auto"/>
              <w:left w:val="single" w:sz="4" w:space="0" w:color="auto"/>
              <w:bottom w:val="single" w:sz="4" w:space="0" w:color="auto"/>
              <w:right w:val="single" w:sz="4" w:space="0" w:color="auto"/>
            </w:tcBorders>
          </w:tcPr>
          <w:p w14:paraId="369E14B3" w14:textId="79339DD7" w:rsidR="005C67F1" w:rsidRPr="008672FB" w:rsidRDefault="005C67F1" w:rsidP="005C67F1">
            <w:pPr>
              <w:pStyle w:val="NoSpacing"/>
              <w:jc w:val="center"/>
              <w:rPr>
                <w:rFonts w:ascii="Cambria" w:hAnsi="Cambria"/>
                <w:sz w:val="24"/>
                <w:szCs w:val="24"/>
              </w:rPr>
            </w:pPr>
            <w:r>
              <w:rPr>
                <w:rFonts w:ascii="Cambria" w:hAnsi="Cambria"/>
                <w:sz w:val="24"/>
                <w:szCs w:val="24"/>
              </w:rPr>
              <w:t>1</w:t>
            </w:r>
          </w:p>
        </w:tc>
        <w:tc>
          <w:tcPr>
            <w:tcW w:w="804" w:type="dxa"/>
            <w:tcBorders>
              <w:top w:val="single" w:sz="4" w:space="0" w:color="auto"/>
              <w:left w:val="single" w:sz="4" w:space="0" w:color="auto"/>
              <w:bottom w:val="single" w:sz="4" w:space="0" w:color="auto"/>
              <w:right w:val="single" w:sz="4" w:space="0" w:color="auto"/>
            </w:tcBorders>
          </w:tcPr>
          <w:p w14:paraId="698CF68F" w14:textId="38EDFFE3" w:rsidR="005C67F1" w:rsidRPr="008672FB" w:rsidRDefault="005C67F1" w:rsidP="005C67F1">
            <w:pPr>
              <w:pStyle w:val="NoSpacing"/>
              <w:jc w:val="center"/>
              <w:rPr>
                <w:rFonts w:ascii="Cambria" w:hAnsi="Cambria"/>
                <w:sz w:val="24"/>
                <w:szCs w:val="24"/>
              </w:rPr>
            </w:pPr>
            <w:r>
              <w:rPr>
                <w:rFonts w:ascii="Cambria" w:hAnsi="Cambria"/>
                <w:sz w:val="24"/>
                <w:szCs w:val="24"/>
              </w:rPr>
              <w:t>Unit</w:t>
            </w:r>
          </w:p>
        </w:tc>
        <w:tc>
          <w:tcPr>
            <w:tcW w:w="3712" w:type="dxa"/>
            <w:tcBorders>
              <w:top w:val="single" w:sz="4" w:space="0" w:color="auto"/>
              <w:left w:val="single" w:sz="4" w:space="0" w:color="auto"/>
              <w:bottom w:val="single" w:sz="4" w:space="0" w:color="auto"/>
              <w:right w:val="single" w:sz="4" w:space="0" w:color="auto"/>
            </w:tcBorders>
          </w:tcPr>
          <w:p w14:paraId="5FDBBC7D" w14:textId="20B8C63F" w:rsidR="005C67F1" w:rsidRPr="008672FB" w:rsidRDefault="005C67F1" w:rsidP="005C67F1">
            <w:pPr>
              <w:pStyle w:val="NoSpacing"/>
              <w:rPr>
                <w:rFonts w:ascii="Cambria" w:hAnsi="Cambria"/>
                <w:sz w:val="24"/>
                <w:szCs w:val="24"/>
              </w:rPr>
            </w:pPr>
            <w:r>
              <w:rPr>
                <w:rFonts w:ascii="Cambria" w:hAnsi="Cambria"/>
                <w:sz w:val="24"/>
                <w:szCs w:val="24"/>
              </w:rPr>
              <w:t>Analytical Balance, Shimadzu, AU-220; 0.1-220g</w:t>
            </w:r>
          </w:p>
        </w:tc>
        <w:tc>
          <w:tcPr>
            <w:tcW w:w="1623" w:type="dxa"/>
            <w:tcBorders>
              <w:top w:val="single" w:sz="4" w:space="0" w:color="auto"/>
              <w:left w:val="single" w:sz="4" w:space="0" w:color="auto"/>
              <w:bottom w:val="single" w:sz="4" w:space="0" w:color="auto"/>
              <w:right w:val="single" w:sz="4" w:space="0" w:color="auto"/>
            </w:tcBorders>
          </w:tcPr>
          <w:p w14:paraId="0BDB00DF" w14:textId="77777777" w:rsidR="005C67F1" w:rsidRDefault="005C67F1" w:rsidP="005C67F1">
            <w:pPr>
              <w:pStyle w:val="NoSpacing"/>
              <w:rPr>
                <w:rFonts w:ascii="Cambria" w:hAnsi="Cambria"/>
                <w:b/>
                <w:bCs/>
                <w:sz w:val="24"/>
                <w:szCs w:val="24"/>
              </w:rPr>
            </w:pPr>
          </w:p>
        </w:tc>
        <w:tc>
          <w:tcPr>
            <w:tcW w:w="1012" w:type="dxa"/>
            <w:tcBorders>
              <w:top w:val="single" w:sz="4" w:space="0" w:color="auto"/>
              <w:left w:val="single" w:sz="4" w:space="0" w:color="auto"/>
              <w:bottom w:val="single" w:sz="4" w:space="0" w:color="auto"/>
              <w:right w:val="single" w:sz="4" w:space="0" w:color="auto"/>
            </w:tcBorders>
          </w:tcPr>
          <w:p w14:paraId="6BBD2F58" w14:textId="77777777" w:rsidR="005C67F1" w:rsidRDefault="005C67F1" w:rsidP="005C67F1">
            <w:pPr>
              <w:pStyle w:val="NoSpacing"/>
              <w:rPr>
                <w:rFonts w:ascii="Cambria" w:hAnsi="Cambria"/>
                <w:b/>
                <w:bCs/>
                <w:sz w:val="24"/>
                <w:szCs w:val="24"/>
              </w:rPr>
            </w:pPr>
          </w:p>
        </w:tc>
        <w:tc>
          <w:tcPr>
            <w:tcW w:w="1001" w:type="dxa"/>
            <w:tcBorders>
              <w:top w:val="single" w:sz="4" w:space="0" w:color="auto"/>
              <w:left w:val="single" w:sz="4" w:space="0" w:color="auto"/>
              <w:bottom w:val="single" w:sz="4" w:space="0" w:color="auto"/>
              <w:right w:val="single" w:sz="4" w:space="0" w:color="auto"/>
            </w:tcBorders>
          </w:tcPr>
          <w:p w14:paraId="53CE35FC" w14:textId="77777777" w:rsidR="005C67F1" w:rsidRDefault="005C67F1" w:rsidP="005C67F1">
            <w:pPr>
              <w:pStyle w:val="NoSpacing"/>
              <w:rPr>
                <w:rFonts w:ascii="Cambria" w:hAnsi="Cambria"/>
                <w:b/>
                <w:bCs/>
                <w:sz w:val="24"/>
                <w:szCs w:val="24"/>
              </w:rPr>
            </w:pPr>
          </w:p>
        </w:tc>
      </w:tr>
      <w:tr w:rsidR="005C67F1" w14:paraId="030A30BB" w14:textId="77777777" w:rsidTr="005C67F1">
        <w:tc>
          <w:tcPr>
            <w:tcW w:w="1178" w:type="dxa"/>
            <w:tcBorders>
              <w:top w:val="single" w:sz="4" w:space="0" w:color="auto"/>
              <w:left w:val="single" w:sz="4" w:space="0" w:color="auto"/>
              <w:bottom w:val="single" w:sz="4" w:space="0" w:color="auto"/>
              <w:right w:val="single" w:sz="4" w:space="0" w:color="auto"/>
            </w:tcBorders>
          </w:tcPr>
          <w:p w14:paraId="1563C649" w14:textId="4C3B4428" w:rsidR="005C67F1" w:rsidRPr="008672FB" w:rsidRDefault="005C67F1" w:rsidP="005C67F1">
            <w:pPr>
              <w:pStyle w:val="NoSpacing"/>
              <w:jc w:val="center"/>
              <w:rPr>
                <w:rFonts w:ascii="Cambria" w:hAnsi="Cambria"/>
                <w:sz w:val="24"/>
                <w:szCs w:val="24"/>
              </w:rPr>
            </w:pPr>
            <w:r>
              <w:rPr>
                <w:rFonts w:ascii="Cambria" w:hAnsi="Cambria"/>
                <w:sz w:val="24"/>
                <w:szCs w:val="24"/>
              </w:rPr>
              <w:t>2</w:t>
            </w:r>
          </w:p>
        </w:tc>
        <w:tc>
          <w:tcPr>
            <w:tcW w:w="804" w:type="dxa"/>
            <w:tcBorders>
              <w:top w:val="single" w:sz="4" w:space="0" w:color="auto"/>
              <w:left w:val="single" w:sz="4" w:space="0" w:color="auto"/>
              <w:bottom w:val="single" w:sz="4" w:space="0" w:color="auto"/>
              <w:right w:val="single" w:sz="4" w:space="0" w:color="auto"/>
            </w:tcBorders>
          </w:tcPr>
          <w:p w14:paraId="2FBA8F13" w14:textId="1D7E697B" w:rsidR="005C67F1" w:rsidRPr="008672FB" w:rsidRDefault="005C67F1" w:rsidP="005C67F1">
            <w:pPr>
              <w:pStyle w:val="NoSpacing"/>
              <w:jc w:val="center"/>
              <w:rPr>
                <w:rFonts w:ascii="Cambria" w:hAnsi="Cambria"/>
                <w:sz w:val="24"/>
                <w:szCs w:val="24"/>
              </w:rPr>
            </w:pPr>
            <w:r>
              <w:rPr>
                <w:rFonts w:ascii="Cambria" w:hAnsi="Cambria"/>
                <w:sz w:val="24"/>
                <w:szCs w:val="24"/>
              </w:rPr>
              <w:t>Unit</w:t>
            </w:r>
          </w:p>
        </w:tc>
        <w:tc>
          <w:tcPr>
            <w:tcW w:w="3712" w:type="dxa"/>
            <w:tcBorders>
              <w:top w:val="single" w:sz="4" w:space="0" w:color="auto"/>
              <w:left w:val="single" w:sz="4" w:space="0" w:color="auto"/>
              <w:bottom w:val="single" w:sz="4" w:space="0" w:color="auto"/>
              <w:right w:val="single" w:sz="4" w:space="0" w:color="auto"/>
            </w:tcBorders>
          </w:tcPr>
          <w:p w14:paraId="230F9A5B" w14:textId="3A02E686" w:rsidR="005C67F1" w:rsidRPr="008672FB" w:rsidRDefault="005C67F1" w:rsidP="005C67F1">
            <w:pPr>
              <w:pStyle w:val="NoSpacing"/>
              <w:rPr>
                <w:rFonts w:ascii="Cambria" w:hAnsi="Cambria"/>
                <w:sz w:val="24"/>
                <w:szCs w:val="24"/>
              </w:rPr>
            </w:pPr>
            <w:proofErr w:type="spellStart"/>
            <w:r>
              <w:rPr>
                <w:rFonts w:ascii="Cambria" w:hAnsi="Cambria"/>
                <w:sz w:val="24"/>
                <w:szCs w:val="24"/>
              </w:rPr>
              <w:t>Thermohygrometer</w:t>
            </w:r>
            <w:proofErr w:type="spellEnd"/>
            <w:r>
              <w:rPr>
                <w:rFonts w:ascii="Cambria" w:hAnsi="Cambria"/>
                <w:sz w:val="24"/>
                <w:szCs w:val="24"/>
              </w:rPr>
              <w:t xml:space="preserve">, </w:t>
            </w:r>
            <w:proofErr w:type="spellStart"/>
            <w:r>
              <w:rPr>
                <w:rFonts w:ascii="Cambria" w:hAnsi="Cambria"/>
                <w:sz w:val="24"/>
                <w:szCs w:val="24"/>
              </w:rPr>
              <w:t>Digisense</w:t>
            </w:r>
            <w:proofErr w:type="spellEnd"/>
          </w:p>
        </w:tc>
        <w:tc>
          <w:tcPr>
            <w:tcW w:w="1623" w:type="dxa"/>
            <w:tcBorders>
              <w:top w:val="single" w:sz="4" w:space="0" w:color="auto"/>
              <w:left w:val="single" w:sz="4" w:space="0" w:color="auto"/>
              <w:bottom w:val="single" w:sz="4" w:space="0" w:color="auto"/>
              <w:right w:val="single" w:sz="4" w:space="0" w:color="auto"/>
            </w:tcBorders>
          </w:tcPr>
          <w:p w14:paraId="28A14F5B" w14:textId="77777777" w:rsidR="005C67F1" w:rsidRDefault="005C67F1" w:rsidP="005C67F1">
            <w:pPr>
              <w:pStyle w:val="NoSpacing"/>
              <w:rPr>
                <w:rFonts w:ascii="Cambria" w:hAnsi="Cambria"/>
                <w:b/>
                <w:bCs/>
                <w:sz w:val="24"/>
                <w:szCs w:val="24"/>
              </w:rPr>
            </w:pPr>
          </w:p>
        </w:tc>
        <w:tc>
          <w:tcPr>
            <w:tcW w:w="1012" w:type="dxa"/>
            <w:tcBorders>
              <w:top w:val="single" w:sz="4" w:space="0" w:color="auto"/>
              <w:left w:val="single" w:sz="4" w:space="0" w:color="auto"/>
              <w:bottom w:val="single" w:sz="4" w:space="0" w:color="auto"/>
              <w:right w:val="single" w:sz="4" w:space="0" w:color="auto"/>
            </w:tcBorders>
          </w:tcPr>
          <w:p w14:paraId="4F6E15AC" w14:textId="77777777" w:rsidR="005C67F1" w:rsidRDefault="005C67F1" w:rsidP="005C67F1">
            <w:pPr>
              <w:pStyle w:val="NoSpacing"/>
              <w:rPr>
                <w:rFonts w:ascii="Cambria" w:hAnsi="Cambria"/>
                <w:b/>
                <w:bCs/>
                <w:sz w:val="24"/>
                <w:szCs w:val="24"/>
              </w:rPr>
            </w:pPr>
          </w:p>
        </w:tc>
        <w:tc>
          <w:tcPr>
            <w:tcW w:w="1001" w:type="dxa"/>
            <w:tcBorders>
              <w:top w:val="single" w:sz="4" w:space="0" w:color="auto"/>
              <w:left w:val="single" w:sz="4" w:space="0" w:color="auto"/>
              <w:bottom w:val="single" w:sz="4" w:space="0" w:color="auto"/>
              <w:right w:val="single" w:sz="4" w:space="0" w:color="auto"/>
            </w:tcBorders>
          </w:tcPr>
          <w:p w14:paraId="4D42497D" w14:textId="77777777" w:rsidR="005C67F1" w:rsidRDefault="005C67F1" w:rsidP="005C67F1">
            <w:pPr>
              <w:pStyle w:val="NoSpacing"/>
              <w:rPr>
                <w:rFonts w:ascii="Cambria" w:hAnsi="Cambria"/>
                <w:b/>
                <w:bCs/>
                <w:sz w:val="24"/>
                <w:szCs w:val="24"/>
              </w:rPr>
            </w:pPr>
          </w:p>
        </w:tc>
      </w:tr>
      <w:tr w:rsidR="005C67F1" w14:paraId="06E3D0CE" w14:textId="77777777" w:rsidTr="005C67F1">
        <w:tc>
          <w:tcPr>
            <w:tcW w:w="1178" w:type="dxa"/>
            <w:tcBorders>
              <w:top w:val="single" w:sz="4" w:space="0" w:color="auto"/>
              <w:left w:val="single" w:sz="4" w:space="0" w:color="auto"/>
              <w:bottom w:val="single" w:sz="4" w:space="0" w:color="auto"/>
              <w:right w:val="single" w:sz="4" w:space="0" w:color="auto"/>
            </w:tcBorders>
          </w:tcPr>
          <w:p w14:paraId="707E6F24" w14:textId="18B28089" w:rsidR="005C67F1" w:rsidRPr="008672FB" w:rsidRDefault="005C67F1" w:rsidP="005C67F1">
            <w:pPr>
              <w:pStyle w:val="NoSpacing"/>
              <w:jc w:val="center"/>
              <w:rPr>
                <w:rFonts w:ascii="Cambria" w:hAnsi="Cambria"/>
                <w:sz w:val="24"/>
                <w:szCs w:val="24"/>
              </w:rPr>
            </w:pPr>
            <w:r>
              <w:rPr>
                <w:rFonts w:ascii="Cambria" w:hAnsi="Cambria"/>
                <w:sz w:val="24"/>
                <w:szCs w:val="24"/>
              </w:rPr>
              <w:t>1</w:t>
            </w:r>
          </w:p>
        </w:tc>
        <w:tc>
          <w:tcPr>
            <w:tcW w:w="804" w:type="dxa"/>
            <w:tcBorders>
              <w:top w:val="single" w:sz="4" w:space="0" w:color="auto"/>
              <w:left w:val="single" w:sz="4" w:space="0" w:color="auto"/>
              <w:bottom w:val="single" w:sz="4" w:space="0" w:color="auto"/>
              <w:right w:val="single" w:sz="4" w:space="0" w:color="auto"/>
            </w:tcBorders>
          </w:tcPr>
          <w:p w14:paraId="3D7A9D88" w14:textId="15A14823" w:rsidR="005C67F1" w:rsidRPr="008672FB" w:rsidRDefault="005C67F1" w:rsidP="005C67F1">
            <w:pPr>
              <w:pStyle w:val="NoSpacing"/>
              <w:jc w:val="center"/>
              <w:rPr>
                <w:rFonts w:ascii="Cambria" w:hAnsi="Cambria"/>
                <w:sz w:val="24"/>
                <w:szCs w:val="24"/>
              </w:rPr>
            </w:pPr>
            <w:r>
              <w:rPr>
                <w:rFonts w:ascii="Cambria" w:hAnsi="Cambria"/>
                <w:sz w:val="24"/>
                <w:szCs w:val="24"/>
              </w:rPr>
              <w:t>Unit</w:t>
            </w:r>
          </w:p>
        </w:tc>
        <w:tc>
          <w:tcPr>
            <w:tcW w:w="3712" w:type="dxa"/>
            <w:tcBorders>
              <w:top w:val="single" w:sz="4" w:space="0" w:color="auto"/>
              <w:left w:val="single" w:sz="4" w:space="0" w:color="auto"/>
              <w:bottom w:val="single" w:sz="4" w:space="0" w:color="auto"/>
              <w:right w:val="single" w:sz="4" w:space="0" w:color="auto"/>
            </w:tcBorders>
          </w:tcPr>
          <w:p w14:paraId="23FA4226" w14:textId="0C89E4D9" w:rsidR="005C67F1" w:rsidRPr="008672FB" w:rsidRDefault="005C67F1" w:rsidP="005C67F1">
            <w:pPr>
              <w:pStyle w:val="NoSpacing"/>
              <w:rPr>
                <w:rFonts w:ascii="Cambria" w:hAnsi="Cambria"/>
                <w:sz w:val="24"/>
                <w:szCs w:val="24"/>
              </w:rPr>
            </w:pPr>
            <w:r>
              <w:rPr>
                <w:rFonts w:ascii="Cambria" w:hAnsi="Cambria"/>
                <w:sz w:val="24"/>
                <w:szCs w:val="24"/>
              </w:rPr>
              <w:t xml:space="preserve">Burette, </w:t>
            </w:r>
            <w:proofErr w:type="spellStart"/>
            <w:r>
              <w:rPr>
                <w:rFonts w:ascii="Cambria" w:hAnsi="Cambria"/>
                <w:sz w:val="24"/>
                <w:szCs w:val="24"/>
              </w:rPr>
              <w:t>Rotaflo</w:t>
            </w:r>
            <w:proofErr w:type="spellEnd"/>
            <w:r>
              <w:rPr>
                <w:rFonts w:ascii="Cambria" w:hAnsi="Cambria"/>
                <w:sz w:val="24"/>
                <w:szCs w:val="24"/>
              </w:rPr>
              <w:t xml:space="preserve"> (MBL)</w:t>
            </w:r>
          </w:p>
        </w:tc>
        <w:tc>
          <w:tcPr>
            <w:tcW w:w="1623" w:type="dxa"/>
            <w:tcBorders>
              <w:top w:val="single" w:sz="4" w:space="0" w:color="auto"/>
              <w:left w:val="single" w:sz="4" w:space="0" w:color="auto"/>
              <w:bottom w:val="single" w:sz="4" w:space="0" w:color="auto"/>
              <w:right w:val="single" w:sz="4" w:space="0" w:color="auto"/>
            </w:tcBorders>
          </w:tcPr>
          <w:p w14:paraId="52C87A2E" w14:textId="77777777" w:rsidR="005C67F1" w:rsidRDefault="005C67F1" w:rsidP="005C67F1">
            <w:pPr>
              <w:pStyle w:val="NoSpacing"/>
              <w:rPr>
                <w:rFonts w:ascii="Cambria" w:hAnsi="Cambria"/>
                <w:b/>
                <w:bCs/>
                <w:sz w:val="24"/>
                <w:szCs w:val="24"/>
              </w:rPr>
            </w:pPr>
          </w:p>
        </w:tc>
        <w:tc>
          <w:tcPr>
            <w:tcW w:w="1012" w:type="dxa"/>
            <w:tcBorders>
              <w:top w:val="single" w:sz="4" w:space="0" w:color="auto"/>
              <w:left w:val="single" w:sz="4" w:space="0" w:color="auto"/>
              <w:bottom w:val="single" w:sz="4" w:space="0" w:color="auto"/>
              <w:right w:val="single" w:sz="4" w:space="0" w:color="auto"/>
            </w:tcBorders>
          </w:tcPr>
          <w:p w14:paraId="70041066" w14:textId="77777777" w:rsidR="005C67F1" w:rsidRDefault="005C67F1" w:rsidP="005C67F1">
            <w:pPr>
              <w:pStyle w:val="NoSpacing"/>
              <w:rPr>
                <w:rFonts w:ascii="Cambria" w:hAnsi="Cambria"/>
                <w:b/>
                <w:bCs/>
                <w:sz w:val="24"/>
                <w:szCs w:val="24"/>
              </w:rPr>
            </w:pPr>
          </w:p>
        </w:tc>
        <w:tc>
          <w:tcPr>
            <w:tcW w:w="1001" w:type="dxa"/>
            <w:tcBorders>
              <w:top w:val="single" w:sz="4" w:space="0" w:color="auto"/>
              <w:left w:val="single" w:sz="4" w:space="0" w:color="auto"/>
              <w:bottom w:val="single" w:sz="4" w:space="0" w:color="auto"/>
              <w:right w:val="single" w:sz="4" w:space="0" w:color="auto"/>
            </w:tcBorders>
          </w:tcPr>
          <w:p w14:paraId="66F60327" w14:textId="77777777" w:rsidR="005C67F1" w:rsidRDefault="005C67F1" w:rsidP="005C67F1">
            <w:pPr>
              <w:pStyle w:val="NoSpacing"/>
              <w:rPr>
                <w:rFonts w:ascii="Cambria" w:hAnsi="Cambria"/>
                <w:b/>
                <w:bCs/>
                <w:sz w:val="24"/>
                <w:szCs w:val="24"/>
              </w:rPr>
            </w:pPr>
          </w:p>
        </w:tc>
      </w:tr>
      <w:tr w:rsidR="005C67F1" w14:paraId="38B974F1" w14:textId="77777777" w:rsidTr="005C67F1">
        <w:tc>
          <w:tcPr>
            <w:tcW w:w="1178" w:type="dxa"/>
            <w:tcBorders>
              <w:top w:val="single" w:sz="4" w:space="0" w:color="auto"/>
              <w:left w:val="single" w:sz="4" w:space="0" w:color="auto"/>
              <w:bottom w:val="single" w:sz="4" w:space="0" w:color="auto"/>
              <w:right w:val="single" w:sz="4" w:space="0" w:color="auto"/>
            </w:tcBorders>
          </w:tcPr>
          <w:p w14:paraId="67C6BB8A" w14:textId="12F9BE9F" w:rsidR="005C67F1" w:rsidRPr="008672FB" w:rsidRDefault="005C67F1" w:rsidP="005C67F1">
            <w:pPr>
              <w:pStyle w:val="NoSpacing"/>
              <w:jc w:val="center"/>
              <w:rPr>
                <w:rFonts w:ascii="Cambria" w:hAnsi="Cambria"/>
                <w:sz w:val="24"/>
                <w:szCs w:val="24"/>
              </w:rPr>
            </w:pPr>
            <w:r>
              <w:rPr>
                <w:rFonts w:ascii="Cambria" w:hAnsi="Cambria"/>
                <w:sz w:val="24"/>
                <w:szCs w:val="24"/>
              </w:rPr>
              <w:t>3</w:t>
            </w:r>
          </w:p>
        </w:tc>
        <w:tc>
          <w:tcPr>
            <w:tcW w:w="804" w:type="dxa"/>
            <w:tcBorders>
              <w:top w:val="single" w:sz="4" w:space="0" w:color="auto"/>
              <w:left w:val="single" w:sz="4" w:space="0" w:color="auto"/>
              <w:bottom w:val="single" w:sz="4" w:space="0" w:color="auto"/>
              <w:right w:val="single" w:sz="4" w:space="0" w:color="auto"/>
            </w:tcBorders>
          </w:tcPr>
          <w:p w14:paraId="4E158775" w14:textId="67591FE2" w:rsidR="005C67F1" w:rsidRPr="008672FB" w:rsidRDefault="005C67F1" w:rsidP="005C67F1">
            <w:pPr>
              <w:pStyle w:val="NoSpacing"/>
              <w:jc w:val="center"/>
              <w:rPr>
                <w:rFonts w:ascii="Cambria" w:hAnsi="Cambria"/>
                <w:sz w:val="24"/>
                <w:szCs w:val="24"/>
              </w:rPr>
            </w:pPr>
            <w:r>
              <w:rPr>
                <w:rFonts w:ascii="Cambria" w:hAnsi="Cambria"/>
                <w:sz w:val="24"/>
                <w:szCs w:val="24"/>
              </w:rPr>
              <w:t>Unit</w:t>
            </w:r>
          </w:p>
        </w:tc>
        <w:tc>
          <w:tcPr>
            <w:tcW w:w="3712" w:type="dxa"/>
            <w:tcBorders>
              <w:top w:val="single" w:sz="4" w:space="0" w:color="auto"/>
              <w:left w:val="single" w:sz="4" w:space="0" w:color="auto"/>
              <w:bottom w:val="single" w:sz="4" w:space="0" w:color="auto"/>
              <w:right w:val="single" w:sz="4" w:space="0" w:color="auto"/>
            </w:tcBorders>
          </w:tcPr>
          <w:p w14:paraId="2AFA63AE" w14:textId="086FBD1A" w:rsidR="005C67F1" w:rsidRPr="008672FB" w:rsidRDefault="005C67F1" w:rsidP="005C67F1">
            <w:pPr>
              <w:pStyle w:val="NoSpacing"/>
              <w:rPr>
                <w:rFonts w:ascii="Cambria" w:hAnsi="Cambria"/>
                <w:sz w:val="24"/>
                <w:szCs w:val="24"/>
              </w:rPr>
            </w:pPr>
            <w:r>
              <w:rPr>
                <w:rFonts w:ascii="Cambria" w:hAnsi="Cambria"/>
                <w:sz w:val="24"/>
                <w:szCs w:val="24"/>
              </w:rPr>
              <w:t xml:space="preserve">Bottle-top dispenser, 25ml, </w:t>
            </w:r>
            <w:proofErr w:type="spellStart"/>
            <w:r>
              <w:rPr>
                <w:rFonts w:ascii="Cambria" w:hAnsi="Cambria"/>
                <w:sz w:val="24"/>
                <w:szCs w:val="24"/>
              </w:rPr>
              <w:t>dispensette</w:t>
            </w:r>
            <w:proofErr w:type="spellEnd"/>
          </w:p>
        </w:tc>
        <w:tc>
          <w:tcPr>
            <w:tcW w:w="1623" w:type="dxa"/>
            <w:tcBorders>
              <w:top w:val="single" w:sz="4" w:space="0" w:color="auto"/>
              <w:left w:val="single" w:sz="4" w:space="0" w:color="auto"/>
              <w:bottom w:val="single" w:sz="4" w:space="0" w:color="auto"/>
              <w:right w:val="single" w:sz="4" w:space="0" w:color="auto"/>
            </w:tcBorders>
          </w:tcPr>
          <w:p w14:paraId="62CECB52" w14:textId="77777777" w:rsidR="005C67F1" w:rsidRDefault="005C67F1" w:rsidP="005C67F1">
            <w:pPr>
              <w:pStyle w:val="NoSpacing"/>
              <w:rPr>
                <w:rFonts w:ascii="Cambria" w:hAnsi="Cambria"/>
                <w:b/>
                <w:bCs/>
                <w:sz w:val="24"/>
                <w:szCs w:val="24"/>
              </w:rPr>
            </w:pPr>
          </w:p>
        </w:tc>
        <w:tc>
          <w:tcPr>
            <w:tcW w:w="1012" w:type="dxa"/>
            <w:tcBorders>
              <w:top w:val="single" w:sz="4" w:space="0" w:color="auto"/>
              <w:left w:val="single" w:sz="4" w:space="0" w:color="auto"/>
              <w:bottom w:val="single" w:sz="4" w:space="0" w:color="auto"/>
              <w:right w:val="single" w:sz="4" w:space="0" w:color="auto"/>
            </w:tcBorders>
          </w:tcPr>
          <w:p w14:paraId="325B0313" w14:textId="77777777" w:rsidR="005C67F1" w:rsidRDefault="005C67F1" w:rsidP="005C67F1">
            <w:pPr>
              <w:pStyle w:val="NoSpacing"/>
              <w:rPr>
                <w:rFonts w:ascii="Cambria" w:hAnsi="Cambria"/>
                <w:b/>
                <w:bCs/>
                <w:sz w:val="24"/>
                <w:szCs w:val="24"/>
              </w:rPr>
            </w:pPr>
          </w:p>
        </w:tc>
        <w:tc>
          <w:tcPr>
            <w:tcW w:w="1001" w:type="dxa"/>
            <w:tcBorders>
              <w:top w:val="single" w:sz="4" w:space="0" w:color="auto"/>
              <w:left w:val="single" w:sz="4" w:space="0" w:color="auto"/>
              <w:bottom w:val="single" w:sz="4" w:space="0" w:color="auto"/>
              <w:right w:val="single" w:sz="4" w:space="0" w:color="auto"/>
            </w:tcBorders>
          </w:tcPr>
          <w:p w14:paraId="6891B429" w14:textId="77777777" w:rsidR="005C67F1" w:rsidRDefault="005C67F1" w:rsidP="005C67F1">
            <w:pPr>
              <w:pStyle w:val="NoSpacing"/>
              <w:rPr>
                <w:rFonts w:ascii="Cambria" w:hAnsi="Cambria"/>
                <w:b/>
                <w:bCs/>
                <w:sz w:val="24"/>
                <w:szCs w:val="24"/>
              </w:rPr>
            </w:pPr>
          </w:p>
        </w:tc>
      </w:tr>
      <w:tr w:rsidR="005C67F1" w14:paraId="7450EB4F" w14:textId="77777777" w:rsidTr="005C67F1">
        <w:tc>
          <w:tcPr>
            <w:tcW w:w="1178" w:type="dxa"/>
            <w:tcBorders>
              <w:top w:val="single" w:sz="4" w:space="0" w:color="auto"/>
              <w:left w:val="single" w:sz="4" w:space="0" w:color="auto"/>
              <w:bottom w:val="single" w:sz="4" w:space="0" w:color="auto"/>
              <w:right w:val="single" w:sz="4" w:space="0" w:color="auto"/>
            </w:tcBorders>
          </w:tcPr>
          <w:p w14:paraId="681E9E50" w14:textId="12128BBE" w:rsidR="005C67F1" w:rsidRPr="008672FB" w:rsidRDefault="005C67F1" w:rsidP="005C67F1">
            <w:pPr>
              <w:pStyle w:val="NoSpacing"/>
              <w:jc w:val="center"/>
              <w:rPr>
                <w:rFonts w:ascii="Cambria" w:hAnsi="Cambria"/>
                <w:sz w:val="24"/>
                <w:szCs w:val="24"/>
              </w:rPr>
            </w:pPr>
            <w:r>
              <w:rPr>
                <w:rFonts w:ascii="Cambria" w:hAnsi="Cambria"/>
                <w:sz w:val="24"/>
                <w:szCs w:val="24"/>
              </w:rPr>
              <w:t>1</w:t>
            </w:r>
          </w:p>
        </w:tc>
        <w:tc>
          <w:tcPr>
            <w:tcW w:w="804" w:type="dxa"/>
            <w:tcBorders>
              <w:top w:val="single" w:sz="4" w:space="0" w:color="auto"/>
              <w:left w:val="single" w:sz="4" w:space="0" w:color="auto"/>
              <w:bottom w:val="single" w:sz="4" w:space="0" w:color="auto"/>
              <w:right w:val="single" w:sz="4" w:space="0" w:color="auto"/>
            </w:tcBorders>
          </w:tcPr>
          <w:p w14:paraId="79AC5301" w14:textId="612911A4" w:rsidR="005C67F1" w:rsidRPr="008672FB" w:rsidRDefault="005C67F1" w:rsidP="005C67F1">
            <w:pPr>
              <w:pStyle w:val="NoSpacing"/>
              <w:jc w:val="center"/>
              <w:rPr>
                <w:rFonts w:ascii="Cambria" w:hAnsi="Cambria"/>
                <w:sz w:val="24"/>
                <w:szCs w:val="24"/>
              </w:rPr>
            </w:pPr>
            <w:r>
              <w:rPr>
                <w:rFonts w:ascii="Cambria" w:hAnsi="Cambria"/>
                <w:sz w:val="24"/>
                <w:szCs w:val="24"/>
              </w:rPr>
              <w:t>Unit</w:t>
            </w:r>
          </w:p>
        </w:tc>
        <w:tc>
          <w:tcPr>
            <w:tcW w:w="3712" w:type="dxa"/>
            <w:tcBorders>
              <w:top w:val="single" w:sz="4" w:space="0" w:color="auto"/>
              <w:left w:val="single" w:sz="4" w:space="0" w:color="auto"/>
              <w:bottom w:val="single" w:sz="4" w:space="0" w:color="auto"/>
              <w:right w:val="single" w:sz="4" w:space="0" w:color="auto"/>
            </w:tcBorders>
          </w:tcPr>
          <w:p w14:paraId="62F943D3" w14:textId="4A8C361E" w:rsidR="005C67F1" w:rsidRPr="008672FB" w:rsidRDefault="005C67F1" w:rsidP="005C67F1">
            <w:pPr>
              <w:pStyle w:val="NoSpacing"/>
              <w:rPr>
                <w:rFonts w:ascii="Cambria" w:hAnsi="Cambria"/>
                <w:sz w:val="24"/>
                <w:szCs w:val="24"/>
              </w:rPr>
            </w:pPr>
            <w:r>
              <w:rPr>
                <w:rFonts w:ascii="Cambria" w:hAnsi="Cambria"/>
                <w:sz w:val="24"/>
                <w:szCs w:val="24"/>
              </w:rPr>
              <w:t>Bottle-top dispenser, 50ml, dispensette</w:t>
            </w:r>
          </w:p>
        </w:tc>
        <w:tc>
          <w:tcPr>
            <w:tcW w:w="1623" w:type="dxa"/>
            <w:tcBorders>
              <w:top w:val="single" w:sz="4" w:space="0" w:color="auto"/>
              <w:left w:val="single" w:sz="4" w:space="0" w:color="auto"/>
              <w:bottom w:val="single" w:sz="4" w:space="0" w:color="auto"/>
              <w:right w:val="single" w:sz="4" w:space="0" w:color="auto"/>
            </w:tcBorders>
          </w:tcPr>
          <w:p w14:paraId="0FABD63D" w14:textId="77777777" w:rsidR="005C67F1" w:rsidRDefault="005C67F1" w:rsidP="005C67F1">
            <w:pPr>
              <w:pStyle w:val="NoSpacing"/>
              <w:rPr>
                <w:rFonts w:ascii="Cambria" w:hAnsi="Cambria"/>
                <w:b/>
                <w:bCs/>
                <w:sz w:val="24"/>
                <w:szCs w:val="24"/>
              </w:rPr>
            </w:pPr>
          </w:p>
        </w:tc>
        <w:tc>
          <w:tcPr>
            <w:tcW w:w="1012" w:type="dxa"/>
            <w:tcBorders>
              <w:top w:val="single" w:sz="4" w:space="0" w:color="auto"/>
              <w:left w:val="single" w:sz="4" w:space="0" w:color="auto"/>
              <w:bottom w:val="single" w:sz="4" w:space="0" w:color="auto"/>
              <w:right w:val="single" w:sz="4" w:space="0" w:color="auto"/>
            </w:tcBorders>
          </w:tcPr>
          <w:p w14:paraId="4E469ACE" w14:textId="77777777" w:rsidR="005C67F1" w:rsidRDefault="005C67F1" w:rsidP="005C67F1">
            <w:pPr>
              <w:pStyle w:val="NoSpacing"/>
              <w:rPr>
                <w:rFonts w:ascii="Cambria" w:hAnsi="Cambria"/>
                <w:b/>
                <w:bCs/>
                <w:sz w:val="24"/>
                <w:szCs w:val="24"/>
              </w:rPr>
            </w:pPr>
          </w:p>
        </w:tc>
        <w:tc>
          <w:tcPr>
            <w:tcW w:w="1001" w:type="dxa"/>
            <w:tcBorders>
              <w:top w:val="single" w:sz="4" w:space="0" w:color="auto"/>
              <w:left w:val="single" w:sz="4" w:space="0" w:color="auto"/>
              <w:bottom w:val="single" w:sz="4" w:space="0" w:color="auto"/>
              <w:right w:val="single" w:sz="4" w:space="0" w:color="auto"/>
            </w:tcBorders>
          </w:tcPr>
          <w:p w14:paraId="05ADB6F8" w14:textId="77777777" w:rsidR="005C67F1" w:rsidRDefault="005C67F1" w:rsidP="005C67F1">
            <w:pPr>
              <w:pStyle w:val="NoSpacing"/>
              <w:rPr>
                <w:rFonts w:ascii="Cambria" w:hAnsi="Cambria"/>
                <w:b/>
                <w:bCs/>
                <w:sz w:val="24"/>
                <w:szCs w:val="24"/>
              </w:rPr>
            </w:pPr>
          </w:p>
        </w:tc>
      </w:tr>
      <w:tr w:rsidR="005C67F1" w14:paraId="439043AE" w14:textId="77777777" w:rsidTr="005C67F1">
        <w:tc>
          <w:tcPr>
            <w:tcW w:w="1178" w:type="dxa"/>
            <w:tcBorders>
              <w:top w:val="single" w:sz="4" w:space="0" w:color="auto"/>
              <w:left w:val="single" w:sz="4" w:space="0" w:color="auto"/>
              <w:bottom w:val="single" w:sz="4" w:space="0" w:color="auto"/>
              <w:right w:val="single" w:sz="4" w:space="0" w:color="auto"/>
            </w:tcBorders>
          </w:tcPr>
          <w:p w14:paraId="2B81FB9A" w14:textId="6C87B16B" w:rsidR="005C67F1" w:rsidRPr="008672FB" w:rsidRDefault="005C67F1" w:rsidP="005C67F1">
            <w:pPr>
              <w:pStyle w:val="NoSpacing"/>
              <w:jc w:val="center"/>
              <w:rPr>
                <w:rFonts w:ascii="Cambria" w:hAnsi="Cambria"/>
                <w:sz w:val="24"/>
                <w:szCs w:val="24"/>
              </w:rPr>
            </w:pPr>
            <w:r>
              <w:rPr>
                <w:rFonts w:ascii="Cambria" w:hAnsi="Cambria"/>
                <w:sz w:val="24"/>
                <w:szCs w:val="24"/>
              </w:rPr>
              <w:t>1</w:t>
            </w:r>
          </w:p>
        </w:tc>
        <w:tc>
          <w:tcPr>
            <w:tcW w:w="804" w:type="dxa"/>
            <w:tcBorders>
              <w:top w:val="single" w:sz="4" w:space="0" w:color="auto"/>
              <w:left w:val="single" w:sz="4" w:space="0" w:color="auto"/>
              <w:bottom w:val="single" w:sz="4" w:space="0" w:color="auto"/>
              <w:right w:val="single" w:sz="4" w:space="0" w:color="auto"/>
            </w:tcBorders>
          </w:tcPr>
          <w:p w14:paraId="349DFA78" w14:textId="7F96BA09" w:rsidR="005C67F1" w:rsidRPr="008672FB" w:rsidRDefault="005C67F1" w:rsidP="005C67F1">
            <w:pPr>
              <w:pStyle w:val="NoSpacing"/>
              <w:jc w:val="center"/>
              <w:rPr>
                <w:rFonts w:ascii="Cambria" w:hAnsi="Cambria"/>
                <w:sz w:val="24"/>
                <w:szCs w:val="24"/>
              </w:rPr>
            </w:pPr>
            <w:r>
              <w:rPr>
                <w:rFonts w:ascii="Cambria" w:hAnsi="Cambria"/>
                <w:sz w:val="24"/>
                <w:szCs w:val="24"/>
              </w:rPr>
              <w:t>Unit</w:t>
            </w:r>
          </w:p>
        </w:tc>
        <w:tc>
          <w:tcPr>
            <w:tcW w:w="3712" w:type="dxa"/>
            <w:tcBorders>
              <w:top w:val="single" w:sz="4" w:space="0" w:color="auto"/>
              <w:left w:val="single" w:sz="4" w:space="0" w:color="auto"/>
              <w:bottom w:val="single" w:sz="4" w:space="0" w:color="auto"/>
              <w:right w:val="single" w:sz="4" w:space="0" w:color="auto"/>
            </w:tcBorders>
          </w:tcPr>
          <w:p w14:paraId="2B9E97ED" w14:textId="35B1A23D" w:rsidR="005C67F1" w:rsidRPr="008672FB" w:rsidRDefault="005C67F1" w:rsidP="005C67F1">
            <w:pPr>
              <w:pStyle w:val="NoSpacing"/>
              <w:rPr>
                <w:rFonts w:ascii="Cambria" w:hAnsi="Cambria"/>
                <w:sz w:val="24"/>
                <w:szCs w:val="24"/>
              </w:rPr>
            </w:pPr>
            <w:r>
              <w:rPr>
                <w:rFonts w:ascii="Cambria" w:hAnsi="Cambria"/>
                <w:sz w:val="24"/>
                <w:szCs w:val="24"/>
              </w:rPr>
              <w:t xml:space="preserve">Mohr pipette, 1ml, </w:t>
            </w:r>
            <w:proofErr w:type="spellStart"/>
            <w:r>
              <w:rPr>
                <w:rFonts w:ascii="Cambria" w:hAnsi="Cambria"/>
                <w:sz w:val="24"/>
                <w:szCs w:val="24"/>
              </w:rPr>
              <w:t>fortuna</w:t>
            </w:r>
            <w:proofErr w:type="spellEnd"/>
          </w:p>
        </w:tc>
        <w:tc>
          <w:tcPr>
            <w:tcW w:w="1623" w:type="dxa"/>
            <w:tcBorders>
              <w:top w:val="single" w:sz="4" w:space="0" w:color="auto"/>
              <w:left w:val="single" w:sz="4" w:space="0" w:color="auto"/>
              <w:bottom w:val="single" w:sz="4" w:space="0" w:color="auto"/>
              <w:right w:val="single" w:sz="4" w:space="0" w:color="auto"/>
            </w:tcBorders>
          </w:tcPr>
          <w:p w14:paraId="7E3719C3" w14:textId="77777777" w:rsidR="005C67F1" w:rsidRDefault="005C67F1" w:rsidP="005C67F1">
            <w:pPr>
              <w:pStyle w:val="NoSpacing"/>
              <w:rPr>
                <w:rFonts w:ascii="Cambria" w:hAnsi="Cambria"/>
                <w:b/>
                <w:bCs/>
                <w:sz w:val="24"/>
                <w:szCs w:val="24"/>
              </w:rPr>
            </w:pPr>
          </w:p>
        </w:tc>
        <w:tc>
          <w:tcPr>
            <w:tcW w:w="1012" w:type="dxa"/>
            <w:tcBorders>
              <w:top w:val="single" w:sz="4" w:space="0" w:color="auto"/>
              <w:left w:val="single" w:sz="4" w:space="0" w:color="auto"/>
              <w:bottom w:val="single" w:sz="4" w:space="0" w:color="auto"/>
              <w:right w:val="single" w:sz="4" w:space="0" w:color="auto"/>
            </w:tcBorders>
          </w:tcPr>
          <w:p w14:paraId="22E456A9" w14:textId="77777777" w:rsidR="005C67F1" w:rsidRDefault="005C67F1" w:rsidP="005C67F1">
            <w:pPr>
              <w:pStyle w:val="NoSpacing"/>
              <w:rPr>
                <w:rFonts w:ascii="Cambria" w:hAnsi="Cambria"/>
                <w:b/>
                <w:bCs/>
                <w:sz w:val="24"/>
                <w:szCs w:val="24"/>
              </w:rPr>
            </w:pPr>
          </w:p>
        </w:tc>
        <w:tc>
          <w:tcPr>
            <w:tcW w:w="1001" w:type="dxa"/>
            <w:tcBorders>
              <w:top w:val="single" w:sz="4" w:space="0" w:color="auto"/>
              <w:left w:val="single" w:sz="4" w:space="0" w:color="auto"/>
              <w:bottom w:val="single" w:sz="4" w:space="0" w:color="auto"/>
              <w:right w:val="single" w:sz="4" w:space="0" w:color="auto"/>
            </w:tcBorders>
          </w:tcPr>
          <w:p w14:paraId="2CDD5EF2" w14:textId="77777777" w:rsidR="005C67F1" w:rsidRDefault="005C67F1" w:rsidP="005C67F1">
            <w:pPr>
              <w:pStyle w:val="NoSpacing"/>
              <w:rPr>
                <w:rFonts w:ascii="Cambria" w:hAnsi="Cambria"/>
                <w:b/>
                <w:bCs/>
                <w:sz w:val="24"/>
                <w:szCs w:val="24"/>
              </w:rPr>
            </w:pPr>
          </w:p>
        </w:tc>
      </w:tr>
      <w:tr w:rsidR="005C67F1" w14:paraId="74E38402" w14:textId="77777777" w:rsidTr="005C67F1">
        <w:tc>
          <w:tcPr>
            <w:tcW w:w="1178" w:type="dxa"/>
            <w:tcBorders>
              <w:top w:val="single" w:sz="4" w:space="0" w:color="auto"/>
              <w:left w:val="single" w:sz="4" w:space="0" w:color="auto"/>
              <w:bottom w:val="single" w:sz="4" w:space="0" w:color="auto"/>
              <w:right w:val="single" w:sz="4" w:space="0" w:color="auto"/>
            </w:tcBorders>
          </w:tcPr>
          <w:p w14:paraId="302ACFC8" w14:textId="2CAE34F5" w:rsidR="005C67F1" w:rsidRPr="008672FB" w:rsidRDefault="005C67F1" w:rsidP="005C67F1">
            <w:pPr>
              <w:pStyle w:val="NoSpacing"/>
              <w:jc w:val="center"/>
              <w:rPr>
                <w:rFonts w:ascii="Cambria" w:hAnsi="Cambria"/>
                <w:sz w:val="24"/>
                <w:szCs w:val="24"/>
              </w:rPr>
            </w:pPr>
            <w:r>
              <w:rPr>
                <w:rFonts w:ascii="Cambria" w:hAnsi="Cambria"/>
                <w:sz w:val="24"/>
                <w:szCs w:val="24"/>
              </w:rPr>
              <w:t>3</w:t>
            </w:r>
          </w:p>
        </w:tc>
        <w:tc>
          <w:tcPr>
            <w:tcW w:w="804" w:type="dxa"/>
            <w:tcBorders>
              <w:top w:val="single" w:sz="4" w:space="0" w:color="auto"/>
              <w:left w:val="single" w:sz="4" w:space="0" w:color="auto"/>
              <w:bottom w:val="single" w:sz="4" w:space="0" w:color="auto"/>
              <w:right w:val="single" w:sz="4" w:space="0" w:color="auto"/>
            </w:tcBorders>
          </w:tcPr>
          <w:p w14:paraId="7572038B" w14:textId="546BD5F7" w:rsidR="005C67F1" w:rsidRPr="008672FB" w:rsidRDefault="005C67F1" w:rsidP="005C67F1">
            <w:pPr>
              <w:pStyle w:val="NoSpacing"/>
              <w:jc w:val="center"/>
              <w:rPr>
                <w:rFonts w:ascii="Cambria" w:hAnsi="Cambria"/>
                <w:sz w:val="24"/>
                <w:szCs w:val="24"/>
              </w:rPr>
            </w:pPr>
            <w:r>
              <w:rPr>
                <w:rFonts w:ascii="Cambria" w:hAnsi="Cambria"/>
                <w:sz w:val="24"/>
                <w:szCs w:val="24"/>
              </w:rPr>
              <w:t>Unit</w:t>
            </w:r>
          </w:p>
        </w:tc>
        <w:tc>
          <w:tcPr>
            <w:tcW w:w="3712" w:type="dxa"/>
            <w:tcBorders>
              <w:top w:val="single" w:sz="4" w:space="0" w:color="auto"/>
              <w:left w:val="single" w:sz="4" w:space="0" w:color="auto"/>
              <w:bottom w:val="single" w:sz="4" w:space="0" w:color="auto"/>
              <w:right w:val="single" w:sz="4" w:space="0" w:color="auto"/>
            </w:tcBorders>
          </w:tcPr>
          <w:p w14:paraId="31FEEE2C" w14:textId="03ECA4A7" w:rsidR="005C67F1" w:rsidRPr="008672FB" w:rsidRDefault="005C67F1" w:rsidP="005C67F1">
            <w:pPr>
              <w:pStyle w:val="NoSpacing"/>
              <w:rPr>
                <w:rFonts w:ascii="Cambria" w:hAnsi="Cambria"/>
                <w:sz w:val="24"/>
                <w:szCs w:val="24"/>
              </w:rPr>
            </w:pPr>
            <w:r>
              <w:rPr>
                <w:rFonts w:ascii="Cambria" w:hAnsi="Cambria"/>
                <w:sz w:val="24"/>
                <w:szCs w:val="24"/>
              </w:rPr>
              <w:t xml:space="preserve">Mohr pipette, 2ml, </w:t>
            </w:r>
            <w:proofErr w:type="spellStart"/>
            <w:r>
              <w:rPr>
                <w:rFonts w:ascii="Cambria" w:hAnsi="Cambria"/>
                <w:sz w:val="24"/>
                <w:szCs w:val="24"/>
              </w:rPr>
              <w:t>fortuna</w:t>
            </w:r>
            <w:proofErr w:type="spellEnd"/>
            <w:r>
              <w:rPr>
                <w:rFonts w:ascii="Cambria" w:hAnsi="Cambria"/>
                <w:sz w:val="24"/>
                <w:szCs w:val="24"/>
              </w:rPr>
              <w:t>/</w:t>
            </w:r>
            <w:proofErr w:type="spellStart"/>
            <w:r>
              <w:rPr>
                <w:rFonts w:ascii="Cambria" w:hAnsi="Cambria"/>
                <w:sz w:val="24"/>
                <w:szCs w:val="24"/>
              </w:rPr>
              <w:t>pyrex</w:t>
            </w:r>
            <w:proofErr w:type="spellEnd"/>
          </w:p>
        </w:tc>
        <w:tc>
          <w:tcPr>
            <w:tcW w:w="1623" w:type="dxa"/>
            <w:tcBorders>
              <w:top w:val="single" w:sz="4" w:space="0" w:color="auto"/>
              <w:left w:val="single" w:sz="4" w:space="0" w:color="auto"/>
              <w:bottom w:val="single" w:sz="4" w:space="0" w:color="auto"/>
              <w:right w:val="single" w:sz="4" w:space="0" w:color="auto"/>
            </w:tcBorders>
          </w:tcPr>
          <w:p w14:paraId="1C03DF6F" w14:textId="77777777" w:rsidR="005C67F1" w:rsidRDefault="005C67F1" w:rsidP="005C67F1">
            <w:pPr>
              <w:pStyle w:val="NoSpacing"/>
              <w:rPr>
                <w:rFonts w:ascii="Cambria" w:hAnsi="Cambria"/>
                <w:b/>
                <w:bCs/>
                <w:sz w:val="24"/>
                <w:szCs w:val="24"/>
              </w:rPr>
            </w:pPr>
          </w:p>
        </w:tc>
        <w:tc>
          <w:tcPr>
            <w:tcW w:w="1012" w:type="dxa"/>
            <w:tcBorders>
              <w:top w:val="single" w:sz="4" w:space="0" w:color="auto"/>
              <w:left w:val="single" w:sz="4" w:space="0" w:color="auto"/>
              <w:bottom w:val="single" w:sz="4" w:space="0" w:color="auto"/>
              <w:right w:val="single" w:sz="4" w:space="0" w:color="auto"/>
            </w:tcBorders>
          </w:tcPr>
          <w:p w14:paraId="5B9F69CF" w14:textId="77777777" w:rsidR="005C67F1" w:rsidRDefault="005C67F1" w:rsidP="005C67F1">
            <w:pPr>
              <w:pStyle w:val="NoSpacing"/>
              <w:rPr>
                <w:rFonts w:ascii="Cambria" w:hAnsi="Cambria"/>
                <w:b/>
                <w:bCs/>
                <w:sz w:val="24"/>
                <w:szCs w:val="24"/>
              </w:rPr>
            </w:pPr>
          </w:p>
        </w:tc>
        <w:tc>
          <w:tcPr>
            <w:tcW w:w="1001" w:type="dxa"/>
            <w:tcBorders>
              <w:top w:val="single" w:sz="4" w:space="0" w:color="auto"/>
              <w:left w:val="single" w:sz="4" w:space="0" w:color="auto"/>
              <w:bottom w:val="single" w:sz="4" w:space="0" w:color="auto"/>
              <w:right w:val="single" w:sz="4" w:space="0" w:color="auto"/>
            </w:tcBorders>
          </w:tcPr>
          <w:p w14:paraId="0DAB04CA" w14:textId="77777777" w:rsidR="005C67F1" w:rsidRDefault="005C67F1" w:rsidP="005C67F1">
            <w:pPr>
              <w:pStyle w:val="NoSpacing"/>
              <w:rPr>
                <w:rFonts w:ascii="Cambria" w:hAnsi="Cambria"/>
                <w:b/>
                <w:bCs/>
                <w:sz w:val="24"/>
                <w:szCs w:val="24"/>
              </w:rPr>
            </w:pPr>
          </w:p>
        </w:tc>
      </w:tr>
      <w:tr w:rsidR="005C67F1" w14:paraId="011E008D" w14:textId="77777777" w:rsidTr="005C67F1">
        <w:tc>
          <w:tcPr>
            <w:tcW w:w="1178" w:type="dxa"/>
            <w:tcBorders>
              <w:top w:val="single" w:sz="4" w:space="0" w:color="auto"/>
              <w:left w:val="single" w:sz="4" w:space="0" w:color="auto"/>
              <w:bottom w:val="single" w:sz="4" w:space="0" w:color="auto"/>
              <w:right w:val="single" w:sz="4" w:space="0" w:color="auto"/>
            </w:tcBorders>
          </w:tcPr>
          <w:p w14:paraId="488CF5D0" w14:textId="323261D0" w:rsidR="005C67F1" w:rsidRPr="008672FB" w:rsidRDefault="005C67F1" w:rsidP="005C67F1">
            <w:pPr>
              <w:pStyle w:val="NoSpacing"/>
              <w:jc w:val="center"/>
              <w:rPr>
                <w:rFonts w:ascii="Cambria" w:hAnsi="Cambria"/>
                <w:sz w:val="24"/>
                <w:szCs w:val="24"/>
              </w:rPr>
            </w:pPr>
            <w:r>
              <w:rPr>
                <w:rFonts w:ascii="Cambria" w:hAnsi="Cambria"/>
                <w:sz w:val="24"/>
                <w:szCs w:val="24"/>
              </w:rPr>
              <w:t>3</w:t>
            </w:r>
          </w:p>
        </w:tc>
        <w:tc>
          <w:tcPr>
            <w:tcW w:w="804" w:type="dxa"/>
            <w:tcBorders>
              <w:top w:val="single" w:sz="4" w:space="0" w:color="auto"/>
              <w:left w:val="single" w:sz="4" w:space="0" w:color="auto"/>
              <w:bottom w:val="single" w:sz="4" w:space="0" w:color="auto"/>
              <w:right w:val="single" w:sz="4" w:space="0" w:color="auto"/>
            </w:tcBorders>
          </w:tcPr>
          <w:p w14:paraId="62BF0640" w14:textId="47FC57BF" w:rsidR="005C67F1" w:rsidRPr="008672FB" w:rsidRDefault="005C67F1" w:rsidP="005C67F1">
            <w:pPr>
              <w:pStyle w:val="NoSpacing"/>
              <w:jc w:val="center"/>
              <w:rPr>
                <w:rFonts w:ascii="Cambria" w:hAnsi="Cambria"/>
                <w:sz w:val="24"/>
                <w:szCs w:val="24"/>
              </w:rPr>
            </w:pPr>
            <w:r>
              <w:rPr>
                <w:rFonts w:ascii="Cambria" w:hAnsi="Cambria"/>
                <w:sz w:val="24"/>
                <w:szCs w:val="24"/>
              </w:rPr>
              <w:t>Unit</w:t>
            </w:r>
          </w:p>
        </w:tc>
        <w:tc>
          <w:tcPr>
            <w:tcW w:w="3712" w:type="dxa"/>
            <w:tcBorders>
              <w:top w:val="single" w:sz="4" w:space="0" w:color="auto"/>
              <w:left w:val="single" w:sz="4" w:space="0" w:color="auto"/>
              <w:bottom w:val="single" w:sz="4" w:space="0" w:color="auto"/>
              <w:right w:val="single" w:sz="4" w:space="0" w:color="auto"/>
            </w:tcBorders>
          </w:tcPr>
          <w:p w14:paraId="555FAF59" w14:textId="5523FD3A" w:rsidR="005C67F1" w:rsidRPr="008672FB" w:rsidRDefault="005C67F1" w:rsidP="005C67F1">
            <w:pPr>
              <w:pStyle w:val="NoSpacing"/>
              <w:rPr>
                <w:rFonts w:ascii="Cambria" w:hAnsi="Cambria"/>
                <w:sz w:val="24"/>
                <w:szCs w:val="24"/>
              </w:rPr>
            </w:pPr>
            <w:r>
              <w:rPr>
                <w:rFonts w:ascii="Cambria" w:hAnsi="Cambria"/>
                <w:sz w:val="24"/>
                <w:szCs w:val="24"/>
              </w:rPr>
              <w:t xml:space="preserve">Mohr pipette, 5ml, </w:t>
            </w:r>
            <w:proofErr w:type="spellStart"/>
            <w:r>
              <w:rPr>
                <w:rFonts w:ascii="Cambria" w:hAnsi="Cambria"/>
                <w:sz w:val="24"/>
                <w:szCs w:val="24"/>
              </w:rPr>
              <w:t>pyrex</w:t>
            </w:r>
            <w:proofErr w:type="spellEnd"/>
          </w:p>
        </w:tc>
        <w:tc>
          <w:tcPr>
            <w:tcW w:w="1623" w:type="dxa"/>
            <w:tcBorders>
              <w:top w:val="single" w:sz="4" w:space="0" w:color="auto"/>
              <w:left w:val="single" w:sz="4" w:space="0" w:color="auto"/>
              <w:bottom w:val="single" w:sz="4" w:space="0" w:color="auto"/>
              <w:right w:val="single" w:sz="4" w:space="0" w:color="auto"/>
            </w:tcBorders>
          </w:tcPr>
          <w:p w14:paraId="52D6CAF6" w14:textId="77777777" w:rsidR="005C67F1" w:rsidRDefault="005C67F1" w:rsidP="005C67F1">
            <w:pPr>
              <w:pStyle w:val="NoSpacing"/>
              <w:rPr>
                <w:rFonts w:ascii="Cambria" w:hAnsi="Cambria"/>
                <w:b/>
                <w:bCs/>
                <w:sz w:val="24"/>
                <w:szCs w:val="24"/>
              </w:rPr>
            </w:pPr>
          </w:p>
        </w:tc>
        <w:tc>
          <w:tcPr>
            <w:tcW w:w="1012" w:type="dxa"/>
            <w:tcBorders>
              <w:top w:val="single" w:sz="4" w:space="0" w:color="auto"/>
              <w:left w:val="single" w:sz="4" w:space="0" w:color="auto"/>
              <w:bottom w:val="single" w:sz="4" w:space="0" w:color="auto"/>
              <w:right w:val="single" w:sz="4" w:space="0" w:color="auto"/>
            </w:tcBorders>
          </w:tcPr>
          <w:p w14:paraId="15353336" w14:textId="77777777" w:rsidR="005C67F1" w:rsidRDefault="005C67F1" w:rsidP="005C67F1">
            <w:pPr>
              <w:pStyle w:val="NoSpacing"/>
              <w:rPr>
                <w:rFonts w:ascii="Cambria" w:hAnsi="Cambria"/>
                <w:b/>
                <w:bCs/>
                <w:sz w:val="24"/>
                <w:szCs w:val="24"/>
              </w:rPr>
            </w:pPr>
          </w:p>
        </w:tc>
        <w:tc>
          <w:tcPr>
            <w:tcW w:w="1001" w:type="dxa"/>
            <w:tcBorders>
              <w:top w:val="single" w:sz="4" w:space="0" w:color="auto"/>
              <w:left w:val="single" w:sz="4" w:space="0" w:color="auto"/>
              <w:bottom w:val="single" w:sz="4" w:space="0" w:color="auto"/>
              <w:right w:val="single" w:sz="4" w:space="0" w:color="auto"/>
            </w:tcBorders>
          </w:tcPr>
          <w:p w14:paraId="34FA4B0D" w14:textId="77777777" w:rsidR="005C67F1" w:rsidRDefault="005C67F1" w:rsidP="005C67F1">
            <w:pPr>
              <w:pStyle w:val="NoSpacing"/>
              <w:rPr>
                <w:rFonts w:ascii="Cambria" w:hAnsi="Cambria"/>
                <w:b/>
                <w:bCs/>
                <w:sz w:val="24"/>
                <w:szCs w:val="24"/>
              </w:rPr>
            </w:pPr>
          </w:p>
        </w:tc>
      </w:tr>
      <w:tr w:rsidR="005C67F1" w14:paraId="2E0C4920" w14:textId="77777777" w:rsidTr="005C67F1">
        <w:tc>
          <w:tcPr>
            <w:tcW w:w="1178" w:type="dxa"/>
            <w:tcBorders>
              <w:top w:val="single" w:sz="4" w:space="0" w:color="auto"/>
              <w:left w:val="single" w:sz="4" w:space="0" w:color="auto"/>
              <w:bottom w:val="single" w:sz="4" w:space="0" w:color="auto"/>
              <w:right w:val="single" w:sz="4" w:space="0" w:color="auto"/>
            </w:tcBorders>
          </w:tcPr>
          <w:p w14:paraId="23566DEA" w14:textId="2C6B10C2" w:rsidR="005C67F1" w:rsidRDefault="005C67F1" w:rsidP="005C67F1">
            <w:pPr>
              <w:pStyle w:val="NoSpacing"/>
              <w:jc w:val="center"/>
              <w:rPr>
                <w:rFonts w:ascii="Cambria" w:hAnsi="Cambria"/>
                <w:sz w:val="24"/>
                <w:szCs w:val="24"/>
              </w:rPr>
            </w:pPr>
            <w:r>
              <w:rPr>
                <w:rFonts w:ascii="Cambria" w:hAnsi="Cambria"/>
                <w:sz w:val="24"/>
                <w:szCs w:val="24"/>
              </w:rPr>
              <w:t>3</w:t>
            </w:r>
          </w:p>
        </w:tc>
        <w:tc>
          <w:tcPr>
            <w:tcW w:w="804" w:type="dxa"/>
            <w:tcBorders>
              <w:top w:val="single" w:sz="4" w:space="0" w:color="auto"/>
              <w:left w:val="single" w:sz="4" w:space="0" w:color="auto"/>
              <w:bottom w:val="single" w:sz="4" w:space="0" w:color="auto"/>
              <w:right w:val="single" w:sz="4" w:space="0" w:color="auto"/>
            </w:tcBorders>
          </w:tcPr>
          <w:p w14:paraId="45C35D09" w14:textId="0F34CB5C" w:rsidR="005C67F1" w:rsidRDefault="005C67F1" w:rsidP="005C67F1">
            <w:pPr>
              <w:pStyle w:val="NoSpacing"/>
              <w:jc w:val="center"/>
              <w:rPr>
                <w:rFonts w:ascii="Cambria" w:hAnsi="Cambria"/>
                <w:sz w:val="24"/>
                <w:szCs w:val="24"/>
              </w:rPr>
            </w:pPr>
            <w:r>
              <w:rPr>
                <w:rFonts w:ascii="Cambria" w:hAnsi="Cambria"/>
                <w:sz w:val="24"/>
                <w:szCs w:val="24"/>
              </w:rPr>
              <w:t>Unit</w:t>
            </w:r>
          </w:p>
        </w:tc>
        <w:tc>
          <w:tcPr>
            <w:tcW w:w="3712" w:type="dxa"/>
            <w:tcBorders>
              <w:top w:val="single" w:sz="4" w:space="0" w:color="auto"/>
              <w:left w:val="single" w:sz="4" w:space="0" w:color="auto"/>
              <w:bottom w:val="single" w:sz="4" w:space="0" w:color="auto"/>
              <w:right w:val="single" w:sz="4" w:space="0" w:color="auto"/>
            </w:tcBorders>
          </w:tcPr>
          <w:p w14:paraId="72D4F07E" w14:textId="302C628C" w:rsidR="005C67F1" w:rsidRDefault="005C67F1" w:rsidP="005C67F1">
            <w:pPr>
              <w:pStyle w:val="NoSpacing"/>
              <w:rPr>
                <w:rFonts w:ascii="Cambria" w:hAnsi="Cambria"/>
                <w:sz w:val="24"/>
                <w:szCs w:val="24"/>
              </w:rPr>
            </w:pPr>
            <w:r>
              <w:rPr>
                <w:rFonts w:ascii="Cambria" w:hAnsi="Cambria"/>
                <w:sz w:val="24"/>
                <w:szCs w:val="24"/>
              </w:rPr>
              <w:t xml:space="preserve">Mohr pipette, 10ml, </w:t>
            </w:r>
            <w:proofErr w:type="spellStart"/>
            <w:r>
              <w:rPr>
                <w:rFonts w:ascii="Cambria" w:hAnsi="Cambria"/>
                <w:sz w:val="24"/>
                <w:szCs w:val="24"/>
              </w:rPr>
              <w:t>pyrex</w:t>
            </w:r>
            <w:proofErr w:type="spellEnd"/>
          </w:p>
        </w:tc>
        <w:tc>
          <w:tcPr>
            <w:tcW w:w="1623" w:type="dxa"/>
            <w:tcBorders>
              <w:top w:val="single" w:sz="4" w:space="0" w:color="auto"/>
              <w:left w:val="single" w:sz="4" w:space="0" w:color="auto"/>
              <w:bottom w:val="single" w:sz="4" w:space="0" w:color="auto"/>
              <w:right w:val="single" w:sz="4" w:space="0" w:color="auto"/>
            </w:tcBorders>
          </w:tcPr>
          <w:p w14:paraId="6E1B03E3" w14:textId="77777777" w:rsidR="005C67F1" w:rsidRDefault="005C67F1" w:rsidP="005C67F1">
            <w:pPr>
              <w:pStyle w:val="NoSpacing"/>
              <w:rPr>
                <w:rFonts w:ascii="Cambria" w:hAnsi="Cambria"/>
                <w:b/>
                <w:bCs/>
                <w:sz w:val="24"/>
                <w:szCs w:val="24"/>
              </w:rPr>
            </w:pPr>
          </w:p>
        </w:tc>
        <w:tc>
          <w:tcPr>
            <w:tcW w:w="1012" w:type="dxa"/>
            <w:tcBorders>
              <w:top w:val="single" w:sz="4" w:space="0" w:color="auto"/>
              <w:left w:val="single" w:sz="4" w:space="0" w:color="auto"/>
              <w:bottom w:val="single" w:sz="4" w:space="0" w:color="auto"/>
              <w:right w:val="single" w:sz="4" w:space="0" w:color="auto"/>
            </w:tcBorders>
          </w:tcPr>
          <w:p w14:paraId="1D710DE2" w14:textId="77777777" w:rsidR="005C67F1" w:rsidRDefault="005C67F1" w:rsidP="005C67F1">
            <w:pPr>
              <w:pStyle w:val="NoSpacing"/>
              <w:rPr>
                <w:rFonts w:ascii="Cambria" w:hAnsi="Cambria"/>
                <w:b/>
                <w:bCs/>
                <w:sz w:val="24"/>
                <w:szCs w:val="24"/>
              </w:rPr>
            </w:pPr>
          </w:p>
        </w:tc>
        <w:tc>
          <w:tcPr>
            <w:tcW w:w="1001" w:type="dxa"/>
            <w:tcBorders>
              <w:top w:val="single" w:sz="4" w:space="0" w:color="auto"/>
              <w:left w:val="single" w:sz="4" w:space="0" w:color="auto"/>
              <w:bottom w:val="single" w:sz="4" w:space="0" w:color="auto"/>
              <w:right w:val="single" w:sz="4" w:space="0" w:color="auto"/>
            </w:tcBorders>
          </w:tcPr>
          <w:p w14:paraId="152E58AB" w14:textId="77777777" w:rsidR="005C67F1" w:rsidRDefault="005C67F1" w:rsidP="005C67F1">
            <w:pPr>
              <w:pStyle w:val="NoSpacing"/>
              <w:rPr>
                <w:rFonts w:ascii="Cambria" w:hAnsi="Cambria"/>
                <w:b/>
                <w:bCs/>
                <w:sz w:val="24"/>
                <w:szCs w:val="24"/>
              </w:rPr>
            </w:pPr>
          </w:p>
        </w:tc>
      </w:tr>
      <w:tr w:rsidR="005C67F1" w14:paraId="27B8160F" w14:textId="77777777" w:rsidTr="005C67F1">
        <w:tc>
          <w:tcPr>
            <w:tcW w:w="1178" w:type="dxa"/>
            <w:tcBorders>
              <w:top w:val="single" w:sz="4" w:space="0" w:color="auto"/>
              <w:left w:val="single" w:sz="4" w:space="0" w:color="auto"/>
              <w:bottom w:val="single" w:sz="4" w:space="0" w:color="auto"/>
              <w:right w:val="single" w:sz="4" w:space="0" w:color="auto"/>
            </w:tcBorders>
          </w:tcPr>
          <w:p w14:paraId="0CC14D7F" w14:textId="226EB81F" w:rsidR="005C67F1" w:rsidRDefault="005C67F1" w:rsidP="005C67F1">
            <w:pPr>
              <w:pStyle w:val="NoSpacing"/>
              <w:jc w:val="center"/>
              <w:rPr>
                <w:rFonts w:ascii="Cambria" w:hAnsi="Cambria"/>
                <w:sz w:val="24"/>
                <w:szCs w:val="24"/>
              </w:rPr>
            </w:pPr>
            <w:r>
              <w:rPr>
                <w:rFonts w:ascii="Cambria" w:hAnsi="Cambria"/>
                <w:sz w:val="24"/>
                <w:szCs w:val="24"/>
              </w:rPr>
              <w:t>1</w:t>
            </w:r>
          </w:p>
        </w:tc>
        <w:tc>
          <w:tcPr>
            <w:tcW w:w="804" w:type="dxa"/>
            <w:tcBorders>
              <w:top w:val="single" w:sz="4" w:space="0" w:color="auto"/>
              <w:left w:val="single" w:sz="4" w:space="0" w:color="auto"/>
              <w:bottom w:val="single" w:sz="4" w:space="0" w:color="auto"/>
              <w:right w:val="single" w:sz="4" w:space="0" w:color="auto"/>
            </w:tcBorders>
          </w:tcPr>
          <w:p w14:paraId="6EC6C864" w14:textId="776A46AF" w:rsidR="005C67F1" w:rsidRDefault="005C67F1" w:rsidP="005C67F1">
            <w:pPr>
              <w:pStyle w:val="NoSpacing"/>
              <w:jc w:val="center"/>
              <w:rPr>
                <w:rFonts w:ascii="Cambria" w:hAnsi="Cambria"/>
                <w:sz w:val="24"/>
                <w:szCs w:val="24"/>
              </w:rPr>
            </w:pPr>
            <w:r>
              <w:rPr>
                <w:rFonts w:ascii="Cambria" w:hAnsi="Cambria"/>
                <w:sz w:val="24"/>
                <w:szCs w:val="24"/>
              </w:rPr>
              <w:t>Unit</w:t>
            </w:r>
          </w:p>
        </w:tc>
        <w:tc>
          <w:tcPr>
            <w:tcW w:w="3712" w:type="dxa"/>
            <w:tcBorders>
              <w:top w:val="single" w:sz="4" w:space="0" w:color="auto"/>
              <w:left w:val="single" w:sz="4" w:space="0" w:color="auto"/>
              <w:bottom w:val="single" w:sz="4" w:space="0" w:color="auto"/>
              <w:right w:val="single" w:sz="4" w:space="0" w:color="auto"/>
            </w:tcBorders>
          </w:tcPr>
          <w:p w14:paraId="5B029A90" w14:textId="31CD4F61" w:rsidR="005C67F1" w:rsidRDefault="005C67F1" w:rsidP="005C67F1">
            <w:pPr>
              <w:pStyle w:val="NoSpacing"/>
              <w:rPr>
                <w:rFonts w:ascii="Cambria" w:hAnsi="Cambria"/>
                <w:sz w:val="24"/>
                <w:szCs w:val="24"/>
              </w:rPr>
            </w:pPr>
            <w:r>
              <w:rPr>
                <w:rFonts w:ascii="Cambria" w:hAnsi="Cambria"/>
                <w:sz w:val="24"/>
                <w:szCs w:val="24"/>
              </w:rPr>
              <w:t xml:space="preserve">Mohr pipette, 25ml, </w:t>
            </w:r>
            <w:proofErr w:type="spellStart"/>
            <w:r>
              <w:rPr>
                <w:rFonts w:ascii="Cambria" w:hAnsi="Cambria"/>
                <w:sz w:val="24"/>
                <w:szCs w:val="24"/>
              </w:rPr>
              <w:t>pyrex</w:t>
            </w:r>
            <w:proofErr w:type="spellEnd"/>
          </w:p>
        </w:tc>
        <w:tc>
          <w:tcPr>
            <w:tcW w:w="1623" w:type="dxa"/>
            <w:tcBorders>
              <w:top w:val="single" w:sz="4" w:space="0" w:color="auto"/>
              <w:left w:val="single" w:sz="4" w:space="0" w:color="auto"/>
              <w:bottom w:val="single" w:sz="4" w:space="0" w:color="auto"/>
              <w:right w:val="single" w:sz="4" w:space="0" w:color="auto"/>
            </w:tcBorders>
          </w:tcPr>
          <w:p w14:paraId="0DF0786F" w14:textId="77777777" w:rsidR="005C67F1" w:rsidRDefault="005C67F1" w:rsidP="005C67F1">
            <w:pPr>
              <w:pStyle w:val="NoSpacing"/>
              <w:rPr>
                <w:rFonts w:ascii="Cambria" w:hAnsi="Cambria"/>
                <w:b/>
                <w:bCs/>
                <w:sz w:val="24"/>
                <w:szCs w:val="24"/>
              </w:rPr>
            </w:pPr>
          </w:p>
        </w:tc>
        <w:tc>
          <w:tcPr>
            <w:tcW w:w="1012" w:type="dxa"/>
            <w:tcBorders>
              <w:top w:val="single" w:sz="4" w:space="0" w:color="auto"/>
              <w:left w:val="single" w:sz="4" w:space="0" w:color="auto"/>
              <w:bottom w:val="single" w:sz="4" w:space="0" w:color="auto"/>
              <w:right w:val="single" w:sz="4" w:space="0" w:color="auto"/>
            </w:tcBorders>
          </w:tcPr>
          <w:p w14:paraId="5D48DFF0" w14:textId="77777777" w:rsidR="005C67F1" w:rsidRDefault="005C67F1" w:rsidP="005C67F1">
            <w:pPr>
              <w:pStyle w:val="NoSpacing"/>
              <w:rPr>
                <w:rFonts w:ascii="Cambria" w:hAnsi="Cambria"/>
                <w:b/>
                <w:bCs/>
                <w:sz w:val="24"/>
                <w:szCs w:val="24"/>
              </w:rPr>
            </w:pPr>
          </w:p>
        </w:tc>
        <w:tc>
          <w:tcPr>
            <w:tcW w:w="1001" w:type="dxa"/>
            <w:tcBorders>
              <w:top w:val="single" w:sz="4" w:space="0" w:color="auto"/>
              <w:left w:val="single" w:sz="4" w:space="0" w:color="auto"/>
              <w:bottom w:val="single" w:sz="4" w:space="0" w:color="auto"/>
              <w:right w:val="single" w:sz="4" w:space="0" w:color="auto"/>
            </w:tcBorders>
          </w:tcPr>
          <w:p w14:paraId="4FC3DB12" w14:textId="77777777" w:rsidR="005C67F1" w:rsidRDefault="005C67F1" w:rsidP="005C67F1">
            <w:pPr>
              <w:pStyle w:val="NoSpacing"/>
              <w:rPr>
                <w:rFonts w:ascii="Cambria" w:hAnsi="Cambria"/>
                <w:b/>
                <w:bCs/>
                <w:sz w:val="24"/>
                <w:szCs w:val="24"/>
              </w:rPr>
            </w:pPr>
          </w:p>
        </w:tc>
      </w:tr>
      <w:tr w:rsidR="005C67F1" w14:paraId="33FA0D1D" w14:textId="77777777" w:rsidTr="005C67F1">
        <w:tc>
          <w:tcPr>
            <w:tcW w:w="1178" w:type="dxa"/>
            <w:tcBorders>
              <w:top w:val="single" w:sz="4" w:space="0" w:color="auto"/>
              <w:left w:val="single" w:sz="4" w:space="0" w:color="auto"/>
              <w:bottom w:val="single" w:sz="4" w:space="0" w:color="auto"/>
              <w:right w:val="single" w:sz="4" w:space="0" w:color="auto"/>
            </w:tcBorders>
          </w:tcPr>
          <w:p w14:paraId="2E099866" w14:textId="4326A59B" w:rsidR="005C67F1" w:rsidRPr="008672FB" w:rsidRDefault="005C67F1" w:rsidP="005C67F1">
            <w:pPr>
              <w:pStyle w:val="NoSpacing"/>
              <w:jc w:val="center"/>
              <w:rPr>
                <w:rFonts w:ascii="Cambria" w:hAnsi="Cambria"/>
                <w:sz w:val="24"/>
                <w:szCs w:val="24"/>
              </w:rPr>
            </w:pPr>
            <w:r>
              <w:rPr>
                <w:rFonts w:ascii="Cambria" w:hAnsi="Cambria"/>
                <w:sz w:val="24"/>
                <w:szCs w:val="24"/>
              </w:rPr>
              <w:t>1</w:t>
            </w:r>
          </w:p>
        </w:tc>
        <w:tc>
          <w:tcPr>
            <w:tcW w:w="804" w:type="dxa"/>
            <w:tcBorders>
              <w:top w:val="single" w:sz="4" w:space="0" w:color="auto"/>
              <w:left w:val="single" w:sz="4" w:space="0" w:color="auto"/>
              <w:bottom w:val="single" w:sz="4" w:space="0" w:color="auto"/>
              <w:right w:val="single" w:sz="4" w:space="0" w:color="auto"/>
            </w:tcBorders>
          </w:tcPr>
          <w:p w14:paraId="412852CD" w14:textId="36BF0D42" w:rsidR="005C67F1" w:rsidRPr="008672FB" w:rsidRDefault="005C67F1" w:rsidP="005C67F1">
            <w:pPr>
              <w:pStyle w:val="NoSpacing"/>
              <w:jc w:val="center"/>
              <w:rPr>
                <w:rFonts w:ascii="Cambria" w:hAnsi="Cambria"/>
                <w:sz w:val="24"/>
                <w:szCs w:val="24"/>
              </w:rPr>
            </w:pPr>
            <w:r>
              <w:rPr>
                <w:rFonts w:ascii="Cambria" w:hAnsi="Cambria"/>
                <w:sz w:val="24"/>
                <w:szCs w:val="24"/>
              </w:rPr>
              <w:t>Unit</w:t>
            </w:r>
          </w:p>
        </w:tc>
        <w:tc>
          <w:tcPr>
            <w:tcW w:w="3712" w:type="dxa"/>
            <w:tcBorders>
              <w:top w:val="single" w:sz="4" w:space="0" w:color="auto"/>
              <w:left w:val="single" w:sz="4" w:space="0" w:color="auto"/>
              <w:bottom w:val="single" w:sz="4" w:space="0" w:color="auto"/>
              <w:right w:val="single" w:sz="4" w:space="0" w:color="auto"/>
            </w:tcBorders>
          </w:tcPr>
          <w:p w14:paraId="42FD62D5" w14:textId="622A945E" w:rsidR="005C67F1" w:rsidRPr="008672FB" w:rsidRDefault="005C67F1" w:rsidP="005C67F1">
            <w:pPr>
              <w:pStyle w:val="NoSpacing"/>
              <w:rPr>
                <w:rFonts w:ascii="Cambria" w:hAnsi="Cambria"/>
                <w:sz w:val="24"/>
                <w:szCs w:val="24"/>
              </w:rPr>
            </w:pPr>
            <w:r>
              <w:rPr>
                <w:rFonts w:ascii="Cambria" w:hAnsi="Cambria"/>
                <w:sz w:val="24"/>
                <w:szCs w:val="24"/>
              </w:rPr>
              <w:t xml:space="preserve">pH meter, </w:t>
            </w:r>
            <w:proofErr w:type="spellStart"/>
            <w:r>
              <w:rPr>
                <w:rFonts w:ascii="Cambria" w:hAnsi="Cambria"/>
                <w:sz w:val="24"/>
                <w:szCs w:val="24"/>
              </w:rPr>
              <w:t>ohaus</w:t>
            </w:r>
            <w:proofErr w:type="spellEnd"/>
            <w:r>
              <w:rPr>
                <w:rFonts w:ascii="Cambria" w:hAnsi="Cambria"/>
                <w:sz w:val="24"/>
                <w:szCs w:val="24"/>
              </w:rPr>
              <w:t xml:space="preserve"> starter 3100</w:t>
            </w:r>
          </w:p>
        </w:tc>
        <w:tc>
          <w:tcPr>
            <w:tcW w:w="1623" w:type="dxa"/>
            <w:tcBorders>
              <w:top w:val="single" w:sz="4" w:space="0" w:color="auto"/>
              <w:left w:val="single" w:sz="4" w:space="0" w:color="auto"/>
              <w:bottom w:val="single" w:sz="4" w:space="0" w:color="auto"/>
              <w:right w:val="single" w:sz="4" w:space="0" w:color="auto"/>
            </w:tcBorders>
          </w:tcPr>
          <w:p w14:paraId="0DC54F7D" w14:textId="77777777" w:rsidR="005C67F1" w:rsidRDefault="005C67F1" w:rsidP="005C67F1">
            <w:pPr>
              <w:pStyle w:val="NoSpacing"/>
              <w:rPr>
                <w:rFonts w:ascii="Cambria" w:hAnsi="Cambria"/>
                <w:b/>
                <w:bCs/>
                <w:sz w:val="24"/>
                <w:szCs w:val="24"/>
              </w:rPr>
            </w:pPr>
          </w:p>
        </w:tc>
        <w:tc>
          <w:tcPr>
            <w:tcW w:w="1012" w:type="dxa"/>
            <w:tcBorders>
              <w:top w:val="single" w:sz="4" w:space="0" w:color="auto"/>
              <w:left w:val="single" w:sz="4" w:space="0" w:color="auto"/>
              <w:bottom w:val="single" w:sz="4" w:space="0" w:color="auto"/>
              <w:right w:val="single" w:sz="4" w:space="0" w:color="auto"/>
            </w:tcBorders>
          </w:tcPr>
          <w:p w14:paraId="6587142C" w14:textId="77777777" w:rsidR="005C67F1" w:rsidRDefault="005C67F1" w:rsidP="005C67F1">
            <w:pPr>
              <w:pStyle w:val="NoSpacing"/>
              <w:rPr>
                <w:rFonts w:ascii="Cambria" w:hAnsi="Cambria"/>
                <w:b/>
                <w:bCs/>
                <w:sz w:val="24"/>
                <w:szCs w:val="24"/>
              </w:rPr>
            </w:pPr>
          </w:p>
        </w:tc>
        <w:tc>
          <w:tcPr>
            <w:tcW w:w="1001" w:type="dxa"/>
            <w:tcBorders>
              <w:top w:val="single" w:sz="4" w:space="0" w:color="auto"/>
              <w:left w:val="single" w:sz="4" w:space="0" w:color="auto"/>
              <w:bottom w:val="single" w:sz="4" w:space="0" w:color="auto"/>
              <w:right w:val="single" w:sz="4" w:space="0" w:color="auto"/>
            </w:tcBorders>
          </w:tcPr>
          <w:p w14:paraId="0A1DCACF" w14:textId="77777777" w:rsidR="005C67F1" w:rsidRDefault="005C67F1" w:rsidP="005C67F1">
            <w:pPr>
              <w:pStyle w:val="NoSpacing"/>
              <w:rPr>
                <w:rFonts w:ascii="Cambria" w:hAnsi="Cambria"/>
                <w:b/>
                <w:bCs/>
                <w:sz w:val="24"/>
                <w:szCs w:val="24"/>
              </w:rPr>
            </w:pPr>
          </w:p>
        </w:tc>
      </w:tr>
      <w:tr w:rsidR="005C67F1" w14:paraId="4A6435C3" w14:textId="77777777" w:rsidTr="005C67F1">
        <w:tc>
          <w:tcPr>
            <w:tcW w:w="1178" w:type="dxa"/>
            <w:tcBorders>
              <w:top w:val="single" w:sz="4" w:space="0" w:color="auto"/>
              <w:left w:val="single" w:sz="4" w:space="0" w:color="auto"/>
              <w:bottom w:val="single" w:sz="4" w:space="0" w:color="auto"/>
              <w:right w:val="single" w:sz="4" w:space="0" w:color="auto"/>
            </w:tcBorders>
          </w:tcPr>
          <w:p w14:paraId="4D4CBB41" w14:textId="3CABF2DE" w:rsidR="005C67F1" w:rsidRPr="008672FB" w:rsidRDefault="005C67F1" w:rsidP="005C67F1">
            <w:pPr>
              <w:pStyle w:val="NoSpacing"/>
              <w:jc w:val="center"/>
              <w:rPr>
                <w:rFonts w:ascii="Cambria" w:hAnsi="Cambria"/>
                <w:sz w:val="24"/>
                <w:szCs w:val="24"/>
              </w:rPr>
            </w:pPr>
            <w:r>
              <w:rPr>
                <w:rFonts w:ascii="Cambria" w:hAnsi="Cambria"/>
                <w:sz w:val="24"/>
                <w:szCs w:val="24"/>
              </w:rPr>
              <w:t>5</w:t>
            </w:r>
          </w:p>
        </w:tc>
        <w:tc>
          <w:tcPr>
            <w:tcW w:w="804" w:type="dxa"/>
            <w:tcBorders>
              <w:top w:val="single" w:sz="4" w:space="0" w:color="auto"/>
              <w:left w:val="single" w:sz="4" w:space="0" w:color="auto"/>
              <w:bottom w:val="single" w:sz="4" w:space="0" w:color="auto"/>
              <w:right w:val="single" w:sz="4" w:space="0" w:color="auto"/>
            </w:tcBorders>
          </w:tcPr>
          <w:p w14:paraId="13B883C2" w14:textId="5A6C72C5" w:rsidR="005C67F1" w:rsidRPr="008672FB" w:rsidRDefault="005C67F1" w:rsidP="005C67F1">
            <w:pPr>
              <w:pStyle w:val="NoSpacing"/>
              <w:jc w:val="center"/>
              <w:rPr>
                <w:rFonts w:ascii="Cambria" w:hAnsi="Cambria"/>
                <w:sz w:val="24"/>
                <w:szCs w:val="24"/>
              </w:rPr>
            </w:pPr>
            <w:r>
              <w:rPr>
                <w:rFonts w:ascii="Cambria" w:hAnsi="Cambria"/>
                <w:sz w:val="24"/>
                <w:szCs w:val="24"/>
              </w:rPr>
              <w:t>Unit</w:t>
            </w:r>
          </w:p>
        </w:tc>
        <w:tc>
          <w:tcPr>
            <w:tcW w:w="3712" w:type="dxa"/>
            <w:tcBorders>
              <w:top w:val="single" w:sz="4" w:space="0" w:color="auto"/>
              <w:left w:val="single" w:sz="4" w:space="0" w:color="auto"/>
              <w:bottom w:val="single" w:sz="4" w:space="0" w:color="auto"/>
              <w:right w:val="single" w:sz="4" w:space="0" w:color="auto"/>
            </w:tcBorders>
          </w:tcPr>
          <w:p w14:paraId="28A36678" w14:textId="0BB9BFDE" w:rsidR="005C67F1" w:rsidRPr="008672FB" w:rsidRDefault="005C67F1" w:rsidP="005C67F1">
            <w:pPr>
              <w:pStyle w:val="NoSpacing"/>
              <w:rPr>
                <w:rFonts w:ascii="Cambria" w:hAnsi="Cambria"/>
                <w:sz w:val="24"/>
                <w:szCs w:val="24"/>
              </w:rPr>
            </w:pPr>
            <w:r>
              <w:rPr>
                <w:rFonts w:ascii="Cambria" w:hAnsi="Cambria"/>
                <w:sz w:val="24"/>
                <w:szCs w:val="24"/>
              </w:rPr>
              <w:t xml:space="preserve">Volumetric flask, 25ml, </w:t>
            </w:r>
            <w:proofErr w:type="spellStart"/>
            <w:r>
              <w:rPr>
                <w:rFonts w:ascii="Cambria" w:hAnsi="Cambria"/>
                <w:sz w:val="24"/>
                <w:szCs w:val="24"/>
              </w:rPr>
              <w:t>pyrex</w:t>
            </w:r>
            <w:proofErr w:type="spellEnd"/>
            <w:r>
              <w:rPr>
                <w:rFonts w:ascii="Cambria" w:hAnsi="Cambria"/>
                <w:sz w:val="24"/>
                <w:szCs w:val="24"/>
              </w:rPr>
              <w:t xml:space="preserve">, ISOLAB, </w:t>
            </w:r>
            <w:proofErr w:type="spellStart"/>
            <w:r>
              <w:rPr>
                <w:rFonts w:ascii="Cambria" w:hAnsi="Cambria"/>
                <w:sz w:val="24"/>
                <w:szCs w:val="24"/>
              </w:rPr>
              <w:t>fortuna</w:t>
            </w:r>
            <w:proofErr w:type="spellEnd"/>
            <w:r>
              <w:rPr>
                <w:rFonts w:ascii="Cambria" w:hAnsi="Cambria"/>
                <w:sz w:val="24"/>
                <w:szCs w:val="24"/>
              </w:rPr>
              <w:t>, MBL</w:t>
            </w:r>
          </w:p>
        </w:tc>
        <w:tc>
          <w:tcPr>
            <w:tcW w:w="1623" w:type="dxa"/>
            <w:tcBorders>
              <w:top w:val="single" w:sz="4" w:space="0" w:color="auto"/>
              <w:left w:val="single" w:sz="4" w:space="0" w:color="auto"/>
              <w:bottom w:val="single" w:sz="4" w:space="0" w:color="auto"/>
              <w:right w:val="single" w:sz="4" w:space="0" w:color="auto"/>
            </w:tcBorders>
          </w:tcPr>
          <w:p w14:paraId="1F9EDDE4" w14:textId="77777777" w:rsidR="005C67F1" w:rsidRDefault="005C67F1" w:rsidP="005C67F1">
            <w:pPr>
              <w:pStyle w:val="NoSpacing"/>
              <w:rPr>
                <w:rFonts w:ascii="Cambria" w:hAnsi="Cambria"/>
                <w:b/>
                <w:bCs/>
                <w:sz w:val="24"/>
                <w:szCs w:val="24"/>
              </w:rPr>
            </w:pPr>
          </w:p>
        </w:tc>
        <w:tc>
          <w:tcPr>
            <w:tcW w:w="1012" w:type="dxa"/>
            <w:tcBorders>
              <w:top w:val="single" w:sz="4" w:space="0" w:color="auto"/>
              <w:left w:val="single" w:sz="4" w:space="0" w:color="auto"/>
              <w:bottom w:val="single" w:sz="4" w:space="0" w:color="auto"/>
              <w:right w:val="single" w:sz="4" w:space="0" w:color="auto"/>
            </w:tcBorders>
          </w:tcPr>
          <w:p w14:paraId="2CB33491" w14:textId="77777777" w:rsidR="005C67F1" w:rsidRDefault="005C67F1" w:rsidP="005C67F1">
            <w:pPr>
              <w:pStyle w:val="NoSpacing"/>
              <w:rPr>
                <w:rFonts w:ascii="Cambria" w:hAnsi="Cambria"/>
                <w:b/>
                <w:bCs/>
                <w:sz w:val="24"/>
                <w:szCs w:val="24"/>
              </w:rPr>
            </w:pPr>
          </w:p>
        </w:tc>
        <w:tc>
          <w:tcPr>
            <w:tcW w:w="1001" w:type="dxa"/>
            <w:tcBorders>
              <w:top w:val="single" w:sz="4" w:space="0" w:color="auto"/>
              <w:left w:val="single" w:sz="4" w:space="0" w:color="auto"/>
              <w:bottom w:val="single" w:sz="4" w:space="0" w:color="auto"/>
              <w:right w:val="single" w:sz="4" w:space="0" w:color="auto"/>
            </w:tcBorders>
          </w:tcPr>
          <w:p w14:paraId="71F4761D" w14:textId="77777777" w:rsidR="005C67F1" w:rsidRDefault="005C67F1" w:rsidP="005C67F1">
            <w:pPr>
              <w:pStyle w:val="NoSpacing"/>
              <w:rPr>
                <w:rFonts w:ascii="Cambria" w:hAnsi="Cambria"/>
                <w:b/>
                <w:bCs/>
                <w:sz w:val="24"/>
                <w:szCs w:val="24"/>
              </w:rPr>
            </w:pPr>
          </w:p>
        </w:tc>
      </w:tr>
      <w:tr w:rsidR="005C67F1" w14:paraId="6CB489A0" w14:textId="77777777" w:rsidTr="005C67F1">
        <w:tc>
          <w:tcPr>
            <w:tcW w:w="1178" w:type="dxa"/>
            <w:tcBorders>
              <w:top w:val="single" w:sz="4" w:space="0" w:color="auto"/>
              <w:left w:val="single" w:sz="4" w:space="0" w:color="auto"/>
              <w:bottom w:val="single" w:sz="4" w:space="0" w:color="auto"/>
              <w:right w:val="single" w:sz="4" w:space="0" w:color="auto"/>
            </w:tcBorders>
          </w:tcPr>
          <w:p w14:paraId="2F75B493" w14:textId="2B90F409" w:rsidR="005C67F1" w:rsidRPr="008672FB" w:rsidRDefault="005C67F1" w:rsidP="005C67F1">
            <w:pPr>
              <w:pStyle w:val="NoSpacing"/>
              <w:jc w:val="center"/>
              <w:rPr>
                <w:rFonts w:ascii="Cambria" w:hAnsi="Cambria"/>
                <w:sz w:val="24"/>
                <w:szCs w:val="24"/>
              </w:rPr>
            </w:pPr>
            <w:r>
              <w:rPr>
                <w:rFonts w:ascii="Cambria" w:hAnsi="Cambria"/>
                <w:sz w:val="24"/>
                <w:szCs w:val="24"/>
              </w:rPr>
              <w:t>5</w:t>
            </w:r>
          </w:p>
        </w:tc>
        <w:tc>
          <w:tcPr>
            <w:tcW w:w="804" w:type="dxa"/>
            <w:tcBorders>
              <w:top w:val="single" w:sz="4" w:space="0" w:color="auto"/>
              <w:left w:val="single" w:sz="4" w:space="0" w:color="auto"/>
              <w:bottom w:val="single" w:sz="4" w:space="0" w:color="auto"/>
              <w:right w:val="single" w:sz="4" w:space="0" w:color="auto"/>
            </w:tcBorders>
          </w:tcPr>
          <w:p w14:paraId="519D2F70" w14:textId="0D7BC896" w:rsidR="005C67F1" w:rsidRPr="008672FB" w:rsidRDefault="005C67F1" w:rsidP="005C67F1">
            <w:pPr>
              <w:pStyle w:val="NoSpacing"/>
              <w:jc w:val="center"/>
              <w:rPr>
                <w:rFonts w:ascii="Cambria" w:hAnsi="Cambria"/>
                <w:sz w:val="24"/>
                <w:szCs w:val="24"/>
              </w:rPr>
            </w:pPr>
            <w:r>
              <w:rPr>
                <w:rFonts w:ascii="Cambria" w:hAnsi="Cambria"/>
                <w:sz w:val="24"/>
                <w:szCs w:val="24"/>
              </w:rPr>
              <w:t>Unit</w:t>
            </w:r>
          </w:p>
        </w:tc>
        <w:tc>
          <w:tcPr>
            <w:tcW w:w="3712" w:type="dxa"/>
            <w:tcBorders>
              <w:top w:val="single" w:sz="4" w:space="0" w:color="auto"/>
              <w:left w:val="single" w:sz="4" w:space="0" w:color="auto"/>
              <w:bottom w:val="single" w:sz="4" w:space="0" w:color="auto"/>
              <w:right w:val="single" w:sz="4" w:space="0" w:color="auto"/>
            </w:tcBorders>
          </w:tcPr>
          <w:p w14:paraId="1631B2D5" w14:textId="4124052B" w:rsidR="005C67F1" w:rsidRPr="008672FB" w:rsidRDefault="005C67F1" w:rsidP="005C67F1">
            <w:pPr>
              <w:pStyle w:val="NoSpacing"/>
              <w:rPr>
                <w:rFonts w:ascii="Cambria" w:hAnsi="Cambria"/>
                <w:sz w:val="24"/>
                <w:szCs w:val="24"/>
              </w:rPr>
            </w:pPr>
            <w:r>
              <w:rPr>
                <w:rFonts w:ascii="Cambria" w:hAnsi="Cambria"/>
                <w:sz w:val="24"/>
                <w:szCs w:val="24"/>
              </w:rPr>
              <w:t>Volumetric flask, 50ml, ISOLAB</w:t>
            </w:r>
          </w:p>
        </w:tc>
        <w:tc>
          <w:tcPr>
            <w:tcW w:w="1623" w:type="dxa"/>
            <w:tcBorders>
              <w:top w:val="single" w:sz="4" w:space="0" w:color="auto"/>
              <w:left w:val="single" w:sz="4" w:space="0" w:color="auto"/>
              <w:bottom w:val="single" w:sz="4" w:space="0" w:color="auto"/>
              <w:right w:val="single" w:sz="4" w:space="0" w:color="auto"/>
            </w:tcBorders>
          </w:tcPr>
          <w:p w14:paraId="0BA65260" w14:textId="77777777" w:rsidR="005C67F1" w:rsidRDefault="005C67F1" w:rsidP="005C67F1">
            <w:pPr>
              <w:pStyle w:val="NoSpacing"/>
              <w:rPr>
                <w:rFonts w:ascii="Cambria" w:hAnsi="Cambria"/>
                <w:b/>
                <w:bCs/>
                <w:sz w:val="24"/>
                <w:szCs w:val="24"/>
              </w:rPr>
            </w:pPr>
          </w:p>
        </w:tc>
        <w:tc>
          <w:tcPr>
            <w:tcW w:w="1012" w:type="dxa"/>
            <w:tcBorders>
              <w:top w:val="single" w:sz="4" w:space="0" w:color="auto"/>
              <w:left w:val="single" w:sz="4" w:space="0" w:color="auto"/>
              <w:bottom w:val="single" w:sz="4" w:space="0" w:color="auto"/>
              <w:right w:val="single" w:sz="4" w:space="0" w:color="auto"/>
            </w:tcBorders>
          </w:tcPr>
          <w:p w14:paraId="06B2DACF" w14:textId="77777777" w:rsidR="005C67F1" w:rsidRDefault="005C67F1" w:rsidP="005C67F1">
            <w:pPr>
              <w:pStyle w:val="NoSpacing"/>
              <w:rPr>
                <w:rFonts w:ascii="Cambria" w:hAnsi="Cambria"/>
                <w:b/>
                <w:bCs/>
                <w:sz w:val="24"/>
                <w:szCs w:val="24"/>
              </w:rPr>
            </w:pPr>
          </w:p>
        </w:tc>
        <w:tc>
          <w:tcPr>
            <w:tcW w:w="1001" w:type="dxa"/>
            <w:tcBorders>
              <w:top w:val="single" w:sz="4" w:space="0" w:color="auto"/>
              <w:left w:val="single" w:sz="4" w:space="0" w:color="auto"/>
              <w:bottom w:val="single" w:sz="4" w:space="0" w:color="auto"/>
              <w:right w:val="single" w:sz="4" w:space="0" w:color="auto"/>
            </w:tcBorders>
          </w:tcPr>
          <w:p w14:paraId="1680F7F1" w14:textId="77777777" w:rsidR="005C67F1" w:rsidRDefault="005C67F1" w:rsidP="005C67F1">
            <w:pPr>
              <w:pStyle w:val="NoSpacing"/>
              <w:rPr>
                <w:rFonts w:ascii="Cambria" w:hAnsi="Cambria"/>
                <w:b/>
                <w:bCs/>
                <w:sz w:val="24"/>
                <w:szCs w:val="24"/>
              </w:rPr>
            </w:pPr>
          </w:p>
        </w:tc>
      </w:tr>
      <w:tr w:rsidR="005C67F1" w14:paraId="65FB7640" w14:textId="77777777" w:rsidTr="005C67F1">
        <w:tc>
          <w:tcPr>
            <w:tcW w:w="1178" w:type="dxa"/>
            <w:tcBorders>
              <w:top w:val="single" w:sz="4" w:space="0" w:color="auto"/>
              <w:left w:val="single" w:sz="4" w:space="0" w:color="auto"/>
              <w:bottom w:val="single" w:sz="4" w:space="0" w:color="auto"/>
              <w:right w:val="single" w:sz="4" w:space="0" w:color="auto"/>
            </w:tcBorders>
          </w:tcPr>
          <w:p w14:paraId="117AAF12" w14:textId="72EEB863" w:rsidR="005C67F1" w:rsidRPr="008672FB" w:rsidRDefault="005C67F1" w:rsidP="005C67F1">
            <w:pPr>
              <w:pStyle w:val="NoSpacing"/>
              <w:jc w:val="center"/>
              <w:rPr>
                <w:rFonts w:ascii="Cambria" w:hAnsi="Cambria"/>
                <w:sz w:val="24"/>
                <w:szCs w:val="24"/>
              </w:rPr>
            </w:pPr>
            <w:r>
              <w:rPr>
                <w:rFonts w:ascii="Cambria" w:hAnsi="Cambria"/>
                <w:sz w:val="24"/>
                <w:szCs w:val="24"/>
              </w:rPr>
              <w:t>5</w:t>
            </w:r>
          </w:p>
        </w:tc>
        <w:tc>
          <w:tcPr>
            <w:tcW w:w="804" w:type="dxa"/>
            <w:tcBorders>
              <w:top w:val="single" w:sz="4" w:space="0" w:color="auto"/>
              <w:left w:val="single" w:sz="4" w:space="0" w:color="auto"/>
              <w:bottom w:val="single" w:sz="4" w:space="0" w:color="auto"/>
              <w:right w:val="single" w:sz="4" w:space="0" w:color="auto"/>
            </w:tcBorders>
          </w:tcPr>
          <w:p w14:paraId="2A9AFE30" w14:textId="60CACDE0" w:rsidR="005C67F1" w:rsidRPr="008672FB" w:rsidRDefault="005C67F1" w:rsidP="005C67F1">
            <w:pPr>
              <w:pStyle w:val="NoSpacing"/>
              <w:jc w:val="center"/>
              <w:rPr>
                <w:rFonts w:ascii="Cambria" w:hAnsi="Cambria"/>
                <w:sz w:val="24"/>
                <w:szCs w:val="24"/>
              </w:rPr>
            </w:pPr>
            <w:r>
              <w:rPr>
                <w:rFonts w:ascii="Cambria" w:hAnsi="Cambria"/>
                <w:sz w:val="24"/>
                <w:szCs w:val="24"/>
              </w:rPr>
              <w:t>Unit</w:t>
            </w:r>
          </w:p>
        </w:tc>
        <w:tc>
          <w:tcPr>
            <w:tcW w:w="3712" w:type="dxa"/>
            <w:tcBorders>
              <w:top w:val="single" w:sz="4" w:space="0" w:color="auto"/>
              <w:left w:val="single" w:sz="4" w:space="0" w:color="auto"/>
              <w:bottom w:val="single" w:sz="4" w:space="0" w:color="auto"/>
              <w:right w:val="single" w:sz="4" w:space="0" w:color="auto"/>
            </w:tcBorders>
          </w:tcPr>
          <w:p w14:paraId="17163734" w14:textId="5841A62C" w:rsidR="005C67F1" w:rsidRPr="008672FB" w:rsidRDefault="005C67F1" w:rsidP="005C67F1">
            <w:pPr>
              <w:pStyle w:val="NoSpacing"/>
              <w:rPr>
                <w:rFonts w:ascii="Cambria" w:hAnsi="Cambria"/>
                <w:sz w:val="24"/>
                <w:szCs w:val="24"/>
              </w:rPr>
            </w:pPr>
            <w:r>
              <w:rPr>
                <w:rFonts w:ascii="Cambria" w:hAnsi="Cambria"/>
                <w:sz w:val="24"/>
                <w:szCs w:val="24"/>
              </w:rPr>
              <w:t xml:space="preserve">Volumetric flask, 250ml, </w:t>
            </w:r>
            <w:proofErr w:type="spellStart"/>
            <w:r>
              <w:rPr>
                <w:rFonts w:ascii="Cambria" w:hAnsi="Cambria"/>
                <w:sz w:val="24"/>
                <w:szCs w:val="24"/>
              </w:rPr>
              <w:t>pyrex</w:t>
            </w:r>
            <w:proofErr w:type="spellEnd"/>
          </w:p>
        </w:tc>
        <w:tc>
          <w:tcPr>
            <w:tcW w:w="1623" w:type="dxa"/>
            <w:tcBorders>
              <w:top w:val="single" w:sz="4" w:space="0" w:color="auto"/>
              <w:left w:val="single" w:sz="4" w:space="0" w:color="auto"/>
              <w:bottom w:val="single" w:sz="4" w:space="0" w:color="auto"/>
              <w:right w:val="single" w:sz="4" w:space="0" w:color="auto"/>
            </w:tcBorders>
          </w:tcPr>
          <w:p w14:paraId="4A508F78" w14:textId="77777777" w:rsidR="005C67F1" w:rsidRDefault="005C67F1" w:rsidP="005C67F1">
            <w:pPr>
              <w:pStyle w:val="NoSpacing"/>
              <w:rPr>
                <w:rFonts w:ascii="Cambria" w:hAnsi="Cambria"/>
                <w:b/>
                <w:bCs/>
                <w:sz w:val="24"/>
                <w:szCs w:val="24"/>
              </w:rPr>
            </w:pPr>
          </w:p>
        </w:tc>
        <w:tc>
          <w:tcPr>
            <w:tcW w:w="1012" w:type="dxa"/>
            <w:tcBorders>
              <w:top w:val="single" w:sz="4" w:space="0" w:color="auto"/>
              <w:left w:val="single" w:sz="4" w:space="0" w:color="auto"/>
              <w:bottom w:val="single" w:sz="4" w:space="0" w:color="auto"/>
              <w:right w:val="single" w:sz="4" w:space="0" w:color="auto"/>
            </w:tcBorders>
          </w:tcPr>
          <w:p w14:paraId="0F9CD6AC" w14:textId="77777777" w:rsidR="005C67F1" w:rsidRDefault="005C67F1" w:rsidP="005C67F1">
            <w:pPr>
              <w:pStyle w:val="NoSpacing"/>
              <w:rPr>
                <w:rFonts w:ascii="Cambria" w:hAnsi="Cambria"/>
                <w:b/>
                <w:bCs/>
                <w:sz w:val="24"/>
                <w:szCs w:val="24"/>
              </w:rPr>
            </w:pPr>
          </w:p>
        </w:tc>
        <w:tc>
          <w:tcPr>
            <w:tcW w:w="1001" w:type="dxa"/>
            <w:tcBorders>
              <w:top w:val="single" w:sz="4" w:space="0" w:color="auto"/>
              <w:left w:val="single" w:sz="4" w:space="0" w:color="auto"/>
              <w:bottom w:val="single" w:sz="4" w:space="0" w:color="auto"/>
              <w:right w:val="single" w:sz="4" w:space="0" w:color="auto"/>
            </w:tcBorders>
          </w:tcPr>
          <w:p w14:paraId="0EE4436D" w14:textId="77777777" w:rsidR="005C67F1" w:rsidRDefault="005C67F1" w:rsidP="005C67F1">
            <w:pPr>
              <w:pStyle w:val="NoSpacing"/>
              <w:rPr>
                <w:rFonts w:ascii="Cambria" w:hAnsi="Cambria"/>
                <w:b/>
                <w:bCs/>
                <w:sz w:val="24"/>
                <w:szCs w:val="24"/>
              </w:rPr>
            </w:pPr>
          </w:p>
        </w:tc>
      </w:tr>
      <w:tr w:rsidR="005C67F1" w14:paraId="7D62FD69" w14:textId="77777777" w:rsidTr="005C67F1">
        <w:tc>
          <w:tcPr>
            <w:tcW w:w="1178" w:type="dxa"/>
            <w:tcBorders>
              <w:top w:val="single" w:sz="4" w:space="0" w:color="auto"/>
              <w:left w:val="single" w:sz="4" w:space="0" w:color="auto"/>
              <w:bottom w:val="single" w:sz="4" w:space="0" w:color="auto"/>
              <w:right w:val="single" w:sz="4" w:space="0" w:color="auto"/>
            </w:tcBorders>
          </w:tcPr>
          <w:p w14:paraId="0E63C047" w14:textId="4B2493DE" w:rsidR="005C67F1" w:rsidRPr="008672FB" w:rsidRDefault="005C67F1" w:rsidP="005C67F1">
            <w:pPr>
              <w:pStyle w:val="NoSpacing"/>
              <w:jc w:val="center"/>
              <w:rPr>
                <w:rFonts w:ascii="Cambria" w:hAnsi="Cambria"/>
                <w:sz w:val="24"/>
                <w:szCs w:val="24"/>
              </w:rPr>
            </w:pPr>
            <w:r>
              <w:rPr>
                <w:rFonts w:ascii="Cambria" w:hAnsi="Cambria"/>
                <w:sz w:val="24"/>
                <w:szCs w:val="24"/>
              </w:rPr>
              <w:t>1</w:t>
            </w:r>
          </w:p>
        </w:tc>
        <w:tc>
          <w:tcPr>
            <w:tcW w:w="804" w:type="dxa"/>
            <w:tcBorders>
              <w:top w:val="single" w:sz="4" w:space="0" w:color="auto"/>
              <w:left w:val="single" w:sz="4" w:space="0" w:color="auto"/>
              <w:bottom w:val="single" w:sz="4" w:space="0" w:color="auto"/>
              <w:right w:val="single" w:sz="4" w:space="0" w:color="auto"/>
            </w:tcBorders>
          </w:tcPr>
          <w:p w14:paraId="23D40DD4" w14:textId="5F48EABB" w:rsidR="005C67F1" w:rsidRPr="008672FB" w:rsidRDefault="005C67F1" w:rsidP="005C67F1">
            <w:pPr>
              <w:pStyle w:val="NoSpacing"/>
              <w:jc w:val="center"/>
              <w:rPr>
                <w:rFonts w:ascii="Cambria" w:hAnsi="Cambria"/>
                <w:sz w:val="24"/>
                <w:szCs w:val="24"/>
              </w:rPr>
            </w:pPr>
            <w:r>
              <w:rPr>
                <w:rFonts w:ascii="Cambria" w:hAnsi="Cambria"/>
                <w:sz w:val="24"/>
                <w:szCs w:val="24"/>
              </w:rPr>
              <w:t>Unit</w:t>
            </w:r>
          </w:p>
        </w:tc>
        <w:tc>
          <w:tcPr>
            <w:tcW w:w="3712" w:type="dxa"/>
            <w:tcBorders>
              <w:top w:val="single" w:sz="4" w:space="0" w:color="auto"/>
              <w:left w:val="single" w:sz="4" w:space="0" w:color="auto"/>
              <w:bottom w:val="single" w:sz="4" w:space="0" w:color="auto"/>
              <w:right w:val="single" w:sz="4" w:space="0" w:color="auto"/>
            </w:tcBorders>
          </w:tcPr>
          <w:p w14:paraId="19235409" w14:textId="1ECCF374" w:rsidR="005C67F1" w:rsidRPr="008672FB" w:rsidRDefault="005C67F1" w:rsidP="005C67F1">
            <w:pPr>
              <w:pStyle w:val="NoSpacing"/>
              <w:rPr>
                <w:rFonts w:ascii="Cambria" w:hAnsi="Cambria"/>
                <w:sz w:val="24"/>
                <w:szCs w:val="24"/>
              </w:rPr>
            </w:pPr>
            <w:r>
              <w:rPr>
                <w:rFonts w:ascii="Cambria" w:hAnsi="Cambria"/>
                <w:sz w:val="24"/>
                <w:szCs w:val="24"/>
              </w:rPr>
              <w:t xml:space="preserve">Volumetric flask, 500ml, </w:t>
            </w:r>
            <w:proofErr w:type="spellStart"/>
            <w:r>
              <w:rPr>
                <w:rFonts w:ascii="Cambria" w:hAnsi="Cambria"/>
                <w:sz w:val="24"/>
                <w:szCs w:val="24"/>
              </w:rPr>
              <w:t>pyrex</w:t>
            </w:r>
            <w:proofErr w:type="spellEnd"/>
          </w:p>
        </w:tc>
        <w:tc>
          <w:tcPr>
            <w:tcW w:w="1623" w:type="dxa"/>
            <w:tcBorders>
              <w:top w:val="single" w:sz="4" w:space="0" w:color="auto"/>
              <w:left w:val="single" w:sz="4" w:space="0" w:color="auto"/>
              <w:bottom w:val="single" w:sz="4" w:space="0" w:color="auto"/>
              <w:right w:val="single" w:sz="4" w:space="0" w:color="auto"/>
            </w:tcBorders>
          </w:tcPr>
          <w:p w14:paraId="7B5BA4D3" w14:textId="77777777" w:rsidR="005C67F1" w:rsidRDefault="005C67F1" w:rsidP="005C67F1">
            <w:pPr>
              <w:pStyle w:val="NoSpacing"/>
              <w:rPr>
                <w:rFonts w:ascii="Cambria" w:hAnsi="Cambria"/>
                <w:b/>
                <w:bCs/>
                <w:sz w:val="24"/>
                <w:szCs w:val="24"/>
              </w:rPr>
            </w:pPr>
          </w:p>
        </w:tc>
        <w:tc>
          <w:tcPr>
            <w:tcW w:w="1012" w:type="dxa"/>
            <w:tcBorders>
              <w:top w:val="single" w:sz="4" w:space="0" w:color="auto"/>
              <w:left w:val="single" w:sz="4" w:space="0" w:color="auto"/>
              <w:bottom w:val="single" w:sz="4" w:space="0" w:color="auto"/>
              <w:right w:val="single" w:sz="4" w:space="0" w:color="auto"/>
            </w:tcBorders>
          </w:tcPr>
          <w:p w14:paraId="05CF1E67" w14:textId="77777777" w:rsidR="005C67F1" w:rsidRDefault="005C67F1" w:rsidP="005C67F1">
            <w:pPr>
              <w:pStyle w:val="NoSpacing"/>
              <w:rPr>
                <w:rFonts w:ascii="Cambria" w:hAnsi="Cambria"/>
                <w:b/>
                <w:bCs/>
                <w:sz w:val="24"/>
                <w:szCs w:val="24"/>
              </w:rPr>
            </w:pPr>
          </w:p>
        </w:tc>
        <w:tc>
          <w:tcPr>
            <w:tcW w:w="1001" w:type="dxa"/>
            <w:tcBorders>
              <w:top w:val="single" w:sz="4" w:space="0" w:color="auto"/>
              <w:left w:val="single" w:sz="4" w:space="0" w:color="auto"/>
              <w:bottom w:val="single" w:sz="4" w:space="0" w:color="auto"/>
              <w:right w:val="single" w:sz="4" w:space="0" w:color="auto"/>
            </w:tcBorders>
          </w:tcPr>
          <w:p w14:paraId="75CE10AF" w14:textId="77777777" w:rsidR="005C67F1" w:rsidRDefault="005C67F1" w:rsidP="005C67F1">
            <w:pPr>
              <w:pStyle w:val="NoSpacing"/>
              <w:rPr>
                <w:rFonts w:ascii="Cambria" w:hAnsi="Cambria"/>
                <w:b/>
                <w:bCs/>
                <w:sz w:val="24"/>
                <w:szCs w:val="24"/>
              </w:rPr>
            </w:pPr>
          </w:p>
        </w:tc>
      </w:tr>
      <w:tr w:rsidR="005C67F1" w14:paraId="4A158144" w14:textId="77777777" w:rsidTr="005C67F1">
        <w:tc>
          <w:tcPr>
            <w:tcW w:w="1178" w:type="dxa"/>
            <w:tcBorders>
              <w:top w:val="single" w:sz="4" w:space="0" w:color="auto"/>
              <w:left w:val="single" w:sz="4" w:space="0" w:color="auto"/>
              <w:bottom w:val="single" w:sz="4" w:space="0" w:color="auto"/>
              <w:right w:val="single" w:sz="4" w:space="0" w:color="auto"/>
            </w:tcBorders>
          </w:tcPr>
          <w:p w14:paraId="7E12B1C5" w14:textId="554986AF" w:rsidR="005C67F1" w:rsidRPr="008672FB" w:rsidRDefault="005C67F1" w:rsidP="005C67F1">
            <w:pPr>
              <w:pStyle w:val="NoSpacing"/>
              <w:jc w:val="center"/>
              <w:rPr>
                <w:rFonts w:ascii="Cambria" w:hAnsi="Cambria"/>
                <w:sz w:val="24"/>
                <w:szCs w:val="24"/>
              </w:rPr>
            </w:pPr>
            <w:r>
              <w:rPr>
                <w:rFonts w:ascii="Cambria" w:hAnsi="Cambria"/>
                <w:sz w:val="24"/>
                <w:szCs w:val="24"/>
              </w:rPr>
              <w:t>1</w:t>
            </w:r>
          </w:p>
        </w:tc>
        <w:tc>
          <w:tcPr>
            <w:tcW w:w="804" w:type="dxa"/>
            <w:tcBorders>
              <w:top w:val="single" w:sz="4" w:space="0" w:color="auto"/>
              <w:left w:val="single" w:sz="4" w:space="0" w:color="auto"/>
              <w:bottom w:val="single" w:sz="4" w:space="0" w:color="auto"/>
              <w:right w:val="single" w:sz="4" w:space="0" w:color="auto"/>
            </w:tcBorders>
          </w:tcPr>
          <w:p w14:paraId="2E3AD8C4" w14:textId="0B61F868" w:rsidR="005C67F1" w:rsidRPr="008672FB" w:rsidRDefault="005C67F1" w:rsidP="005C67F1">
            <w:pPr>
              <w:pStyle w:val="NoSpacing"/>
              <w:jc w:val="center"/>
              <w:rPr>
                <w:rFonts w:ascii="Cambria" w:hAnsi="Cambria"/>
                <w:sz w:val="24"/>
                <w:szCs w:val="24"/>
              </w:rPr>
            </w:pPr>
            <w:r>
              <w:rPr>
                <w:rFonts w:ascii="Cambria" w:hAnsi="Cambria"/>
                <w:sz w:val="24"/>
                <w:szCs w:val="24"/>
              </w:rPr>
              <w:t>Unit</w:t>
            </w:r>
          </w:p>
        </w:tc>
        <w:tc>
          <w:tcPr>
            <w:tcW w:w="3712" w:type="dxa"/>
            <w:tcBorders>
              <w:top w:val="single" w:sz="4" w:space="0" w:color="auto"/>
              <w:left w:val="single" w:sz="4" w:space="0" w:color="auto"/>
              <w:bottom w:val="single" w:sz="4" w:space="0" w:color="auto"/>
              <w:right w:val="single" w:sz="4" w:space="0" w:color="auto"/>
            </w:tcBorders>
          </w:tcPr>
          <w:p w14:paraId="229A96F8" w14:textId="296D60A5" w:rsidR="005C67F1" w:rsidRPr="008672FB" w:rsidRDefault="005C67F1" w:rsidP="005C67F1">
            <w:pPr>
              <w:pStyle w:val="NoSpacing"/>
              <w:rPr>
                <w:rFonts w:ascii="Cambria" w:hAnsi="Cambria"/>
                <w:sz w:val="24"/>
                <w:szCs w:val="24"/>
              </w:rPr>
            </w:pPr>
            <w:r>
              <w:rPr>
                <w:rFonts w:ascii="Cambria" w:hAnsi="Cambria"/>
                <w:sz w:val="24"/>
                <w:szCs w:val="24"/>
              </w:rPr>
              <w:t>Volumetric flask, 1l, pyrex</w:t>
            </w:r>
          </w:p>
        </w:tc>
        <w:tc>
          <w:tcPr>
            <w:tcW w:w="1623" w:type="dxa"/>
            <w:tcBorders>
              <w:top w:val="single" w:sz="4" w:space="0" w:color="auto"/>
              <w:left w:val="single" w:sz="4" w:space="0" w:color="auto"/>
              <w:bottom w:val="single" w:sz="4" w:space="0" w:color="auto"/>
              <w:right w:val="single" w:sz="4" w:space="0" w:color="auto"/>
            </w:tcBorders>
          </w:tcPr>
          <w:p w14:paraId="1F9E71AD" w14:textId="77777777" w:rsidR="005C67F1" w:rsidRDefault="005C67F1" w:rsidP="005C67F1">
            <w:pPr>
              <w:pStyle w:val="NoSpacing"/>
              <w:rPr>
                <w:rFonts w:ascii="Cambria" w:hAnsi="Cambria"/>
                <w:b/>
                <w:bCs/>
                <w:sz w:val="24"/>
                <w:szCs w:val="24"/>
              </w:rPr>
            </w:pPr>
          </w:p>
        </w:tc>
        <w:tc>
          <w:tcPr>
            <w:tcW w:w="1012" w:type="dxa"/>
            <w:tcBorders>
              <w:top w:val="single" w:sz="4" w:space="0" w:color="auto"/>
              <w:left w:val="single" w:sz="4" w:space="0" w:color="auto"/>
              <w:bottom w:val="single" w:sz="4" w:space="0" w:color="auto"/>
              <w:right w:val="single" w:sz="4" w:space="0" w:color="auto"/>
            </w:tcBorders>
          </w:tcPr>
          <w:p w14:paraId="1C7BBB90" w14:textId="77777777" w:rsidR="005C67F1" w:rsidRDefault="005C67F1" w:rsidP="005C67F1">
            <w:pPr>
              <w:pStyle w:val="NoSpacing"/>
              <w:rPr>
                <w:rFonts w:ascii="Cambria" w:hAnsi="Cambria"/>
                <w:b/>
                <w:bCs/>
                <w:sz w:val="24"/>
                <w:szCs w:val="24"/>
              </w:rPr>
            </w:pPr>
          </w:p>
        </w:tc>
        <w:tc>
          <w:tcPr>
            <w:tcW w:w="1001" w:type="dxa"/>
            <w:tcBorders>
              <w:top w:val="single" w:sz="4" w:space="0" w:color="auto"/>
              <w:left w:val="single" w:sz="4" w:space="0" w:color="auto"/>
              <w:bottom w:val="single" w:sz="4" w:space="0" w:color="auto"/>
              <w:right w:val="single" w:sz="4" w:space="0" w:color="auto"/>
            </w:tcBorders>
          </w:tcPr>
          <w:p w14:paraId="51D74240" w14:textId="77777777" w:rsidR="005C67F1" w:rsidRDefault="005C67F1" w:rsidP="005C67F1">
            <w:pPr>
              <w:pStyle w:val="NoSpacing"/>
              <w:rPr>
                <w:rFonts w:ascii="Cambria" w:hAnsi="Cambria"/>
                <w:b/>
                <w:bCs/>
                <w:sz w:val="24"/>
                <w:szCs w:val="24"/>
              </w:rPr>
            </w:pPr>
          </w:p>
        </w:tc>
      </w:tr>
      <w:tr w:rsidR="005C67F1" w14:paraId="25E52696" w14:textId="77777777" w:rsidTr="005C67F1">
        <w:tc>
          <w:tcPr>
            <w:tcW w:w="1178" w:type="dxa"/>
            <w:tcBorders>
              <w:top w:val="single" w:sz="4" w:space="0" w:color="auto"/>
              <w:left w:val="single" w:sz="4" w:space="0" w:color="auto"/>
              <w:bottom w:val="single" w:sz="4" w:space="0" w:color="auto"/>
              <w:right w:val="single" w:sz="4" w:space="0" w:color="auto"/>
            </w:tcBorders>
          </w:tcPr>
          <w:p w14:paraId="3A58451E" w14:textId="00C0DC04" w:rsidR="005C67F1" w:rsidRPr="008672FB" w:rsidRDefault="005C67F1" w:rsidP="005C67F1">
            <w:pPr>
              <w:pStyle w:val="NoSpacing"/>
              <w:jc w:val="center"/>
              <w:rPr>
                <w:rFonts w:ascii="Cambria" w:hAnsi="Cambria"/>
                <w:sz w:val="24"/>
                <w:szCs w:val="24"/>
              </w:rPr>
            </w:pPr>
            <w:r>
              <w:rPr>
                <w:rFonts w:ascii="Cambria" w:hAnsi="Cambria"/>
                <w:sz w:val="24"/>
                <w:szCs w:val="24"/>
              </w:rPr>
              <w:t>3</w:t>
            </w:r>
          </w:p>
        </w:tc>
        <w:tc>
          <w:tcPr>
            <w:tcW w:w="804" w:type="dxa"/>
            <w:tcBorders>
              <w:top w:val="single" w:sz="4" w:space="0" w:color="auto"/>
              <w:left w:val="single" w:sz="4" w:space="0" w:color="auto"/>
              <w:bottom w:val="single" w:sz="4" w:space="0" w:color="auto"/>
              <w:right w:val="single" w:sz="4" w:space="0" w:color="auto"/>
            </w:tcBorders>
          </w:tcPr>
          <w:p w14:paraId="67605D26" w14:textId="4883538B" w:rsidR="005C67F1" w:rsidRPr="008672FB" w:rsidRDefault="005C67F1" w:rsidP="005C67F1">
            <w:pPr>
              <w:pStyle w:val="NoSpacing"/>
              <w:jc w:val="center"/>
              <w:rPr>
                <w:rFonts w:ascii="Cambria" w:hAnsi="Cambria"/>
                <w:sz w:val="24"/>
                <w:szCs w:val="24"/>
              </w:rPr>
            </w:pPr>
            <w:r>
              <w:rPr>
                <w:rFonts w:ascii="Cambria" w:hAnsi="Cambria"/>
                <w:sz w:val="24"/>
                <w:szCs w:val="24"/>
              </w:rPr>
              <w:t>Unit</w:t>
            </w:r>
          </w:p>
        </w:tc>
        <w:tc>
          <w:tcPr>
            <w:tcW w:w="3712" w:type="dxa"/>
            <w:tcBorders>
              <w:top w:val="single" w:sz="4" w:space="0" w:color="auto"/>
              <w:left w:val="single" w:sz="4" w:space="0" w:color="auto"/>
              <w:bottom w:val="single" w:sz="4" w:space="0" w:color="auto"/>
              <w:right w:val="single" w:sz="4" w:space="0" w:color="auto"/>
            </w:tcBorders>
          </w:tcPr>
          <w:p w14:paraId="76E25F0E" w14:textId="3DBEE5D2" w:rsidR="005C67F1" w:rsidRPr="008672FB" w:rsidRDefault="005C67F1" w:rsidP="005C67F1">
            <w:pPr>
              <w:pStyle w:val="NoSpacing"/>
              <w:rPr>
                <w:rFonts w:ascii="Cambria" w:hAnsi="Cambria"/>
                <w:sz w:val="24"/>
                <w:szCs w:val="24"/>
              </w:rPr>
            </w:pPr>
            <w:r>
              <w:rPr>
                <w:rFonts w:ascii="Cambria" w:hAnsi="Cambria"/>
                <w:sz w:val="24"/>
                <w:szCs w:val="24"/>
              </w:rPr>
              <w:t xml:space="preserve">Volumetric flask, 2l, </w:t>
            </w:r>
            <w:proofErr w:type="spellStart"/>
            <w:r>
              <w:rPr>
                <w:rFonts w:ascii="Cambria" w:hAnsi="Cambria"/>
                <w:sz w:val="24"/>
                <w:szCs w:val="24"/>
              </w:rPr>
              <w:t>pyrex</w:t>
            </w:r>
            <w:proofErr w:type="spellEnd"/>
          </w:p>
        </w:tc>
        <w:tc>
          <w:tcPr>
            <w:tcW w:w="1623" w:type="dxa"/>
            <w:tcBorders>
              <w:top w:val="single" w:sz="4" w:space="0" w:color="auto"/>
              <w:left w:val="single" w:sz="4" w:space="0" w:color="auto"/>
              <w:bottom w:val="single" w:sz="4" w:space="0" w:color="auto"/>
              <w:right w:val="single" w:sz="4" w:space="0" w:color="auto"/>
            </w:tcBorders>
          </w:tcPr>
          <w:p w14:paraId="65659DA3" w14:textId="77777777" w:rsidR="005C67F1" w:rsidRDefault="005C67F1" w:rsidP="005C67F1">
            <w:pPr>
              <w:pStyle w:val="NoSpacing"/>
              <w:rPr>
                <w:rFonts w:ascii="Cambria" w:hAnsi="Cambria"/>
                <w:b/>
                <w:bCs/>
                <w:sz w:val="24"/>
                <w:szCs w:val="24"/>
              </w:rPr>
            </w:pPr>
          </w:p>
        </w:tc>
        <w:tc>
          <w:tcPr>
            <w:tcW w:w="1012" w:type="dxa"/>
            <w:tcBorders>
              <w:top w:val="single" w:sz="4" w:space="0" w:color="auto"/>
              <w:left w:val="single" w:sz="4" w:space="0" w:color="auto"/>
              <w:bottom w:val="single" w:sz="4" w:space="0" w:color="auto"/>
              <w:right w:val="single" w:sz="4" w:space="0" w:color="auto"/>
            </w:tcBorders>
          </w:tcPr>
          <w:p w14:paraId="065D524E" w14:textId="77777777" w:rsidR="005C67F1" w:rsidRDefault="005C67F1" w:rsidP="005C67F1">
            <w:pPr>
              <w:pStyle w:val="NoSpacing"/>
              <w:rPr>
                <w:rFonts w:ascii="Cambria" w:hAnsi="Cambria"/>
                <w:b/>
                <w:bCs/>
                <w:sz w:val="24"/>
                <w:szCs w:val="24"/>
              </w:rPr>
            </w:pPr>
          </w:p>
        </w:tc>
        <w:tc>
          <w:tcPr>
            <w:tcW w:w="1001" w:type="dxa"/>
            <w:tcBorders>
              <w:top w:val="single" w:sz="4" w:space="0" w:color="auto"/>
              <w:left w:val="single" w:sz="4" w:space="0" w:color="auto"/>
              <w:bottom w:val="single" w:sz="4" w:space="0" w:color="auto"/>
              <w:right w:val="single" w:sz="4" w:space="0" w:color="auto"/>
            </w:tcBorders>
          </w:tcPr>
          <w:p w14:paraId="452B36E1" w14:textId="77777777" w:rsidR="005C67F1" w:rsidRDefault="005C67F1" w:rsidP="005C67F1">
            <w:pPr>
              <w:pStyle w:val="NoSpacing"/>
              <w:rPr>
                <w:rFonts w:ascii="Cambria" w:hAnsi="Cambria"/>
                <w:b/>
                <w:bCs/>
                <w:sz w:val="24"/>
                <w:szCs w:val="24"/>
              </w:rPr>
            </w:pPr>
          </w:p>
        </w:tc>
      </w:tr>
      <w:tr w:rsidR="005C67F1" w14:paraId="6FDE9519" w14:textId="77777777" w:rsidTr="005C67F1">
        <w:tc>
          <w:tcPr>
            <w:tcW w:w="1178" w:type="dxa"/>
            <w:tcBorders>
              <w:top w:val="single" w:sz="4" w:space="0" w:color="auto"/>
              <w:left w:val="single" w:sz="4" w:space="0" w:color="auto"/>
              <w:bottom w:val="single" w:sz="4" w:space="0" w:color="auto"/>
              <w:right w:val="single" w:sz="4" w:space="0" w:color="auto"/>
            </w:tcBorders>
          </w:tcPr>
          <w:p w14:paraId="0B58E52F" w14:textId="01C54346" w:rsidR="005C67F1" w:rsidRPr="008672FB" w:rsidRDefault="005C67F1" w:rsidP="005C67F1">
            <w:pPr>
              <w:pStyle w:val="NoSpacing"/>
              <w:jc w:val="center"/>
              <w:rPr>
                <w:rFonts w:ascii="Cambria" w:hAnsi="Cambria"/>
                <w:sz w:val="24"/>
                <w:szCs w:val="24"/>
              </w:rPr>
            </w:pPr>
            <w:r>
              <w:rPr>
                <w:rFonts w:ascii="Cambria" w:hAnsi="Cambria"/>
                <w:sz w:val="24"/>
                <w:szCs w:val="24"/>
              </w:rPr>
              <w:t>1</w:t>
            </w:r>
          </w:p>
        </w:tc>
        <w:tc>
          <w:tcPr>
            <w:tcW w:w="804" w:type="dxa"/>
            <w:tcBorders>
              <w:top w:val="single" w:sz="4" w:space="0" w:color="auto"/>
              <w:left w:val="single" w:sz="4" w:space="0" w:color="auto"/>
              <w:bottom w:val="single" w:sz="4" w:space="0" w:color="auto"/>
              <w:right w:val="single" w:sz="4" w:space="0" w:color="auto"/>
            </w:tcBorders>
          </w:tcPr>
          <w:p w14:paraId="6C5CFAA3" w14:textId="7128EA50" w:rsidR="005C67F1" w:rsidRPr="008672FB" w:rsidRDefault="005C67F1" w:rsidP="005C67F1">
            <w:pPr>
              <w:pStyle w:val="NoSpacing"/>
              <w:jc w:val="center"/>
              <w:rPr>
                <w:rFonts w:ascii="Cambria" w:hAnsi="Cambria"/>
                <w:sz w:val="24"/>
                <w:szCs w:val="24"/>
              </w:rPr>
            </w:pPr>
            <w:r>
              <w:rPr>
                <w:rFonts w:ascii="Cambria" w:hAnsi="Cambria"/>
                <w:sz w:val="24"/>
                <w:szCs w:val="24"/>
              </w:rPr>
              <w:t>Set</w:t>
            </w:r>
          </w:p>
        </w:tc>
        <w:tc>
          <w:tcPr>
            <w:tcW w:w="3712" w:type="dxa"/>
            <w:tcBorders>
              <w:top w:val="single" w:sz="4" w:space="0" w:color="auto"/>
              <w:left w:val="single" w:sz="4" w:space="0" w:color="auto"/>
              <w:bottom w:val="single" w:sz="4" w:space="0" w:color="auto"/>
              <w:right w:val="single" w:sz="4" w:space="0" w:color="auto"/>
            </w:tcBorders>
          </w:tcPr>
          <w:p w14:paraId="460832C1" w14:textId="4E8467C5" w:rsidR="005C67F1" w:rsidRPr="008672FB" w:rsidRDefault="005C67F1" w:rsidP="005C67F1">
            <w:pPr>
              <w:pStyle w:val="NoSpacing"/>
              <w:rPr>
                <w:rFonts w:ascii="Cambria" w:hAnsi="Cambria"/>
                <w:sz w:val="24"/>
                <w:szCs w:val="24"/>
              </w:rPr>
            </w:pPr>
            <w:r>
              <w:rPr>
                <w:rFonts w:ascii="Cambria" w:hAnsi="Cambria"/>
                <w:sz w:val="24"/>
                <w:szCs w:val="24"/>
              </w:rPr>
              <w:t>Weights, 2g, 5g, 50g, 200g</w:t>
            </w:r>
          </w:p>
        </w:tc>
        <w:tc>
          <w:tcPr>
            <w:tcW w:w="1623" w:type="dxa"/>
            <w:tcBorders>
              <w:top w:val="single" w:sz="4" w:space="0" w:color="auto"/>
              <w:left w:val="single" w:sz="4" w:space="0" w:color="auto"/>
              <w:bottom w:val="single" w:sz="4" w:space="0" w:color="auto"/>
              <w:right w:val="single" w:sz="4" w:space="0" w:color="auto"/>
            </w:tcBorders>
          </w:tcPr>
          <w:p w14:paraId="438FF38D" w14:textId="77777777" w:rsidR="005C67F1" w:rsidRDefault="005C67F1" w:rsidP="005C67F1">
            <w:pPr>
              <w:pStyle w:val="NoSpacing"/>
              <w:rPr>
                <w:rFonts w:ascii="Cambria" w:hAnsi="Cambria"/>
                <w:b/>
                <w:bCs/>
                <w:sz w:val="24"/>
                <w:szCs w:val="24"/>
              </w:rPr>
            </w:pPr>
          </w:p>
        </w:tc>
        <w:tc>
          <w:tcPr>
            <w:tcW w:w="1012" w:type="dxa"/>
            <w:tcBorders>
              <w:top w:val="single" w:sz="4" w:space="0" w:color="auto"/>
              <w:left w:val="single" w:sz="4" w:space="0" w:color="auto"/>
              <w:bottom w:val="single" w:sz="4" w:space="0" w:color="auto"/>
              <w:right w:val="single" w:sz="4" w:space="0" w:color="auto"/>
            </w:tcBorders>
          </w:tcPr>
          <w:p w14:paraId="047F2F1C" w14:textId="77777777" w:rsidR="005C67F1" w:rsidRDefault="005C67F1" w:rsidP="005C67F1">
            <w:pPr>
              <w:pStyle w:val="NoSpacing"/>
              <w:rPr>
                <w:rFonts w:ascii="Cambria" w:hAnsi="Cambria"/>
                <w:b/>
                <w:bCs/>
                <w:sz w:val="24"/>
                <w:szCs w:val="24"/>
              </w:rPr>
            </w:pPr>
          </w:p>
        </w:tc>
        <w:tc>
          <w:tcPr>
            <w:tcW w:w="1001" w:type="dxa"/>
            <w:tcBorders>
              <w:top w:val="single" w:sz="4" w:space="0" w:color="auto"/>
              <w:left w:val="single" w:sz="4" w:space="0" w:color="auto"/>
              <w:bottom w:val="single" w:sz="4" w:space="0" w:color="auto"/>
              <w:right w:val="single" w:sz="4" w:space="0" w:color="auto"/>
            </w:tcBorders>
          </w:tcPr>
          <w:p w14:paraId="1E3EF235" w14:textId="77777777" w:rsidR="005C67F1" w:rsidRDefault="005C67F1" w:rsidP="005C67F1">
            <w:pPr>
              <w:pStyle w:val="NoSpacing"/>
              <w:rPr>
                <w:rFonts w:ascii="Cambria" w:hAnsi="Cambria"/>
                <w:b/>
                <w:bCs/>
                <w:sz w:val="24"/>
                <w:szCs w:val="24"/>
              </w:rPr>
            </w:pPr>
          </w:p>
        </w:tc>
      </w:tr>
      <w:tr w:rsidR="005C67F1" w14:paraId="7D238B86" w14:textId="77777777" w:rsidTr="005C67F1">
        <w:tc>
          <w:tcPr>
            <w:tcW w:w="1178" w:type="dxa"/>
            <w:tcBorders>
              <w:top w:val="single" w:sz="4" w:space="0" w:color="auto"/>
              <w:left w:val="single" w:sz="4" w:space="0" w:color="auto"/>
              <w:bottom w:val="single" w:sz="4" w:space="0" w:color="auto"/>
              <w:right w:val="single" w:sz="4" w:space="0" w:color="auto"/>
            </w:tcBorders>
          </w:tcPr>
          <w:p w14:paraId="3E983887" w14:textId="07B2824A" w:rsidR="005C67F1" w:rsidRPr="008672FB" w:rsidRDefault="005C67F1" w:rsidP="005C67F1">
            <w:pPr>
              <w:pStyle w:val="NoSpacing"/>
              <w:jc w:val="center"/>
              <w:rPr>
                <w:rFonts w:ascii="Cambria" w:hAnsi="Cambria"/>
                <w:sz w:val="24"/>
                <w:szCs w:val="24"/>
              </w:rPr>
            </w:pPr>
            <w:r>
              <w:rPr>
                <w:rFonts w:ascii="Cambria" w:hAnsi="Cambria"/>
                <w:sz w:val="24"/>
                <w:szCs w:val="24"/>
              </w:rPr>
              <w:t>1</w:t>
            </w:r>
          </w:p>
        </w:tc>
        <w:tc>
          <w:tcPr>
            <w:tcW w:w="804" w:type="dxa"/>
            <w:tcBorders>
              <w:top w:val="single" w:sz="4" w:space="0" w:color="auto"/>
              <w:left w:val="single" w:sz="4" w:space="0" w:color="auto"/>
              <w:bottom w:val="single" w:sz="4" w:space="0" w:color="auto"/>
              <w:right w:val="single" w:sz="4" w:space="0" w:color="auto"/>
            </w:tcBorders>
          </w:tcPr>
          <w:p w14:paraId="70BD6A08" w14:textId="49B1F1B4" w:rsidR="005C67F1" w:rsidRPr="008672FB" w:rsidRDefault="005C67F1" w:rsidP="005C67F1">
            <w:pPr>
              <w:pStyle w:val="NoSpacing"/>
              <w:jc w:val="center"/>
              <w:rPr>
                <w:rFonts w:ascii="Cambria" w:hAnsi="Cambria"/>
                <w:sz w:val="24"/>
                <w:szCs w:val="24"/>
              </w:rPr>
            </w:pPr>
            <w:r>
              <w:rPr>
                <w:rFonts w:ascii="Cambria" w:hAnsi="Cambria"/>
                <w:sz w:val="24"/>
                <w:szCs w:val="24"/>
              </w:rPr>
              <w:t>Unit</w:t>
            </w:r>
          </w:p>
        </w:tc>
        <w:tc>
          <w:tcPr>
            <w:tcW w:w="3712" w:type="dxa"/>
            <w:tcBorders>
              <w:top w:val="single" w:sz="4" w:space="0" w:color="auto"/>
              <w:left w:val="single" w:sz="4" w:space="0" w:color="auto"/>
              <w:bottom w:val="single" w:sz="4" w:space="0" w:color="auto"/>
              <w:right w:val="single" w:sz="4" w:space="0" w:color="auto"/>
            </w:tcBorders>
          </w:tcPr>
          <w:p w14:paraId="2D99B0B0" w14:textId="27868A8E" w:rsidR="005C67F1" w:rsidRPr="008672FB" w:rsidRDefault="005C67F1" w:rsidP="005C67F1">
            <w:pPr>
              <w:pStyle w:val="NoSpacing"/>
              <w:rPr>
                <w:rFonts w:ascii="Cambria" w:hAnsi="Cambria"/>
                <w:sz w:val="24"/>
                <w:szCs w:val="24"/>
              </w:rPr>
            </w:pPr>
            <w:r>
              <w:rPr>
                <w:rFonts w:ascii="Cambria" w:hAnsi="Cambria"/>
                <w:sz w:val="24"/>
                <w:szCs w:val="24"/>
              </w:rPr>
              <w:t>Moisture analyzer, intelligent technology</w:t>
            </w:r>
          </w:p>
        </w:tc>
        <w:tc>
          <w:tcPr>
            <w:tcW w:w="1623" w:type="dxa"/>
            <w:tcBorders>
              <w:top w:val="single" w:sz="4" w:space="0" w:color="auto"/>
              <w:left w:val="single" w:sz="4" w:space="0" w:color="auto"/>
              <w:bottom w:val="single" w:sz="4" w:space="0" w:color="auto"/>
              <w:right w:val="single" w:sz="4" w:space="0" w:color="auto"/>
            </w:tcBorders>
          </w:tcPr>
          <w:p w14:paraId="7C1C2C78" w14:textId="77777777" w:rsidR="005C67F1" w:rsidRDefault="005C67F1" w:rsidP="005C67F1">
            <w:pPr>
              <w:pStyle w:val="NoSpacing"/>
              <w:rPr>
                <w:rFonts w:ascii="Cambria" w:hAnsi="Cambria"/>
                <w:b/>
                <w:bCs/>
                <w:sz w:val="24"/>
                <w:szCs w:val="24"/>
              </w:rPr>
            </w:pPr>
          </w:p>
        </w:tc>
        <w:tc>
          <w:tcPr>
            <w:tcW w:w="1012" w:type="dxa"/>
            <w:tcBorders>
              <w:top w:val="single" w:sz="4" w:space="0" w:color="auto"/>
              <w:left w:val="single" w:sz="4" w:space="0" w:color="auto"/>
              <w:bottom w:val="single" w:sz="4" w:space="0" w:color="auto"/>
              <w:right w:val="single" w:sz="4" w:space="0" w:color="auto"/>
            </w:tcBorders>
          </w:tcPr>
          <w:p w14:paraId="5FE3044F" w14:textId="77777777" w:rsidR="005C67F1" w:rsidRDefault="005C67F1" w:rsidP="005C67F1">
            <w:pPr>
              <w:pStyle w:val="NoSpacing"/>
              <w:rPr>
                <w:rFonts w:ascii="Cambria" w:hAnsi="Cambria"/>
                <w:b/>
                <w:bCs/>
                <w:sz w:val="24"/>
                <w:szCs w:val="24"/>
              </w:rPr>
            </w:pPr>
          </w:p>
        </w:tc>
        <w:tc>
          <w:tcPr>
            <w:tcW w:w="1001" w:type="dxa"/>
            <w:tcBorders>
              <w:top w:val="single" w:sz="4" w:space="0" w:color="auto"/>
              <w:left w:val="single" w:sz="4" w:space="0" w:color="auto"/>
              <w:bottom w:val="single" w:sz="4" w:space="0" w:color="auto"/>
              <w:right w:val="single" w:sz="4" w:space="0" w:color="auto"/>
            </w:tcBorders>
          </w:tcPr>
          <w:p w14:paraId="23292956" w14:textId="77777777" w:rsidR="005C67F1" w:rsidRDefault="005C67F1" w:rsidP="005C67F1">
            <w:pPr>
              <w:pStyle w:val="NoSpacing"/>
              <w:rPr>
                <w:rFonts w:ascii="Cambria" w:hAnsi="Cambria"/>
                <w:b/>
                <w:bCs/>
                <w:sz w:val="24"/>
                <w:szCs w:val="24"/>
              </w:rPr>
            </w:pPr>
          </w:p>
        </w:tc>
      </w:tr>
      <w:tr w:rsidR="005C67F1" w14:paraId="4A9E752D" w14:textId="77777777" w:rsidTr="005C67F1">
        <w:tc>
          <w:tcPr>
            <w:tcW w:w="1178" w:type="dxa"/>
            <w:tcBorders>
              <w:top w:val="single" w:sz="4" w:space="0" w:color="auto"/>
              <w:left w:val="single" w:sz="4" w:space="0" w:color="auto"/>
              <w:bottom w:val="single" w:sz="4" w:space="0" w:color="auto"/>
              <w:right w:val="single" w:sz="4" w:space="0" w:color="auto"/>
            </w:tcBorders>
          </w:tcPr>
          <w:p w14:paraId="6FA9BB09" w14:textId="663D1626" w:rsidR="005C67F1" w:rsidRPr="008672FB" w:rsidRDefault="005C67F1" w:rsidP="005C67F1">
            <w:pPr>
              <w:pStyle w:val="NoSpacing"/>
              <w:jc w:val="center"/>
              <w:rPr>
                <w:rFonts w:ascii="Cambria" w:hAnsi="Cambria"/>
                <w:sz w:val="24"/>
                <w:szCs w:val="24"/>
              </w:rPr>
            </w:pPr>
            <w:r>
              <w:rPr>
                <w:rFonts w:ascii="Cambria" w:hAnsi="Cambria"/>
                <w:sz w:val="24"/>
                <w:szCs w:val="24"/>
              </w:rPr>
              <w:t>1</w:t>
            </w:r>
          </w:p>
        </w:tc>
        <w:tc>
          <w:tcPr>
            <w:tcW w:w="804" w:type="dxa"/>
            <w:tcBorders>
              <w:top w:val="single" w:sz="4" w:space="0" w:color="auto"/>
              <w:left w:val="single" w:sz="4" w:space="0" w:color="auto"/>
              <w:bottom w:val="single" w:sz="4" w:space="0" w:color="auto"/>
              <w:right w:val="single" w:sz="4" w:space="0" w:color="auto"/>
            </w:tcBorders>
          </w:tcPr>
          <w:p w14:paraId="5D793CA2" w14:textId="4A925CEF" w:rsidR="005C67F1" w:rsidRPr="008672FB" w:rsidRDefault="005C67F1" w:rsidP="005C67F1">
            <w:pPr>
              <w:pStyle w:val="NoSpacing"/>
              <w:jc w:val="center"/>
              <w:rPr>
                <w:rFonts w:ascii="Cambria" w:hAnsi="Cambria"/>
                <w:sz w:val="24"/>
                <w:szCs w:val="24"/>
              </w:rPr>
            </w:pPr>
            <w:r>
              <w:rPr>
                <w:rFonts w:ascii="Cambria" w:hAnsi="Cambria"/>
                <w:sz w:val="24"/>
                <w:szCs w:val="24"/>
              </w:rPr>
              <w:t>Unit</w:t>
            </w:r>
          </w:p>
        </w:tc>
        <w:tc>
          <w:tcPr>
            <w:tcW w:w="3712" w:type="dxa"/>
            <w:tcBorders>
              <w:top w:val="single" w:sz="4" w:space="0" w:color="auto"/>
              <w:left w:val="single" w:sz="4" w:space="0" w:color="auto"/>
              <w:bottom w:val="single" w:sz="4" w:space="0" w:color="auto"/>
              <w:right w:val="single" w:sz="4" w:space="0" w:color="auto"/>
            </w:tcBorders>
          </w:tcPr>
          <w:p w14:paraId="0F17F024" w14:textId="55D13FAF" w:rsidR="005C67F1" w:rsidRPr="008672FB" w:rsidRDefault="005C67F1" w:rsidP="005C67F1">
            <w:pPr>
              <w:pStyle w:val="NoSpacing"/>
              <w:rPr>
                <w:rFonts w:ascii="Cambria" w:hAnsi="Cambria"/>
                <w:sz w:val="24"/>
                <w:szCs w:val="24"/>
              </w:rPr>
            </w:pPr>
            <w:r>
              <w:rPr>
                <w:rFonts w:ascii="Cambria" w:hAnsi="Cambria"/>
                <w:sz w:val="24"/>
                <w:szCs w:val="24"/>
              </w:rPr>
              <w:t>Top loading balance, Ohaus, 5kg</w:t>
            </w:r>
          </w:p>
        </w:tc>
        <w:tc>
          <w:tcPr>
            <w:tcW w:w="1623" w:type="dxa"/>
            <w:tcBorders>
              <w:top w:val="single" w:sz="4" w:space="0" w:color="auto"/>
              <w:left w:val="single" w:sz="4" w:space="0" w:color="auto"/>
              <w:bottom w:val="single" w:sz="4" w:space="0" w:color="auto"/>
              <w:right w:val="single" w:sz="4" w:space="0" w:color="auto"/>
            </w:tcBorders>
          </w:tcPr>
          <w:p w14:paraId="24644E07" w14:textId="77777777" w:rsidR="005C67F1" w:rsidRDefault="005C67F1" w:rsidP="005C67F1">
            <w:pPr>
              <w:pStyle w:val="NoSpacing"/>
              <w:rPr>
                <w:rFonts w:ascii="Cambria" w:hAnsi="Cambria"/>
                <w:b/>
                <w:bCs/>
                <w:sz w:val="24"/>
                <w:szCs w:val="24"/>
              </w:rPr>
            </w:pPr>
          </w:p>
        </w:tc>
        <w:tc>
          <w:tcPr>
            <w:tcW w:w="1012" w:type="dxa"/>
            <w:tcBorders>
              <w:top w:val="single" w:sz="4" w:space="0" w:color="auto"/>
              <w:left w:val="single" w:sz="4" w:space="0" w:color="auto"/>
              <w:bottom w:val="single" w:sz="4" w:space="0" w:color="auto"/>
              <w:right w:val="single" w:sz="4" w:space="0" w:color="auto"/>
            </w:tcBorders>
          </w:tcPr>
          <w:p w14:paraId="371217D1" w14:textId="77777777" w:rsidR="005C67F1" w:rsidRDefault="005C67F1" w:rsidP="005C67F1">
            <w:pPr>
              <w:pStyle w:val="NoSpacing"/>
              <w:rPr>
                <w:rFonts w:ascii="Cambria" w:hAnsi="Cambria"/>
                <w:b/>
                <w:bCs/>
                <w:sz w:val="24"/>
                <w:szCs w:val="24"/>
              </w:rPr>
            </w:pPr>
          </w:p>
        </w:tc>
        <w:tc>
          <w:tcPr>
            <w:tcW w:w="1001" w:type="dxa"/>
            <w:tcBorders>
              <w:top w:val="single" w:sz="4" w:space="0" w:color="auto"/>
              <w:left w:val="single" w:sz="4" w:space="0" w:color="auto"/>
              <w:bottom w:val="single" w:sz="4" w:space="0" w:color="auto"/>
              <w:right w:val="single" w:sz="4" w:space="0" w:color="auto"/>
            </w:tcBorders>
          </w:tcPr>
          <w:p w14:paraId="4C288C62" w14:textId="77777777" w:rsidR="005C67F1" w:rsidRDefault="005C67F1" w:rsidP="005C67F1">
            <w:pPr>
              <w:pStyle w:val="NoSpacing"/>
              <w:rPr>
                <w:rFonts w:ascii="Cambria" w:hAnsi="Cambria"/>
                <w:b/>
                <w:bCs/>
                <w:sz w:val="24"/>
                <w:szCs w:val="24"/>
              </w:rPr>
            </w:pPr>
          </w:p>
        </w:tc>
      </w:tr>
      <w:tr w:rsidR="005C67F1" w14:paraId="37628E76" w14:textId="77777777" w:rsidTr="005C67F1">
        <w:tc>
          <w:tcPr>
            <w:tcW w:w="1178" w:type="dxa"/>
            <w:tcBorders>
              <w:top w:val="single" w:sz="4" w:space="0" w:color="auto"/>
              <w:left w:val="single" w:sz="4" w:space="0" w:color="auto"/>
              <w:bottom w:val="single" w:sz="4" w:space="0" w:color="auto"/>
              <w:right w:val="single" w:sz="4" w:space="0" w:color="auto"/>
            </w:tcBorders>
          </w:tcPr>
          <w:p w14:paraId="76F01CB4" w14:textId="7F7A05D1" w:rsidR="005C67F1" w:rsidRPr="008672FB" w:rsidRDefault="005C67F1" w:rsidP="005C67F1">
            <w:pPr>
              <w:pStyle w:val="NoSpacing"/>
              <w:jc w:val="center"/>
              <w:rPr>
                <w:rFonts w:ascii="Cambria" w:hAnsi="Cambria"/>
                <w:sz w:val="24"/>
                <w:szCs w:val="24"/>
              </w:rPr>
            </w:pPr>
            <w:r>
              <w:rPr>
                <w:rFonts w:ascii="Cambria" w:hAnsi="Cambria"/>
                <w:sz w:val="24"/>
                <w:szCs w:val="24"/>
              </w:rPr>
              <w:t>11</w:t>
            </w:r>
          </w:p>
        </w:tc>
        <w:tc>
          <w:tcPr>
            <w:tcW w:w="804" w:type="dxa"/>
            <w:tcBorders>
              <w:top w:val="single" w:sz="4" w:space="0" w:color="auto"/>
              <w:left w:val="single" w:sz="4" w:space="0" w:color="auto"/>
              <w:bottom w:val="single" w:sz="4" w:space="0" w:color="auto"/>
              <w:right w:val="single" w:sz="4" w:space="0" w:color="auto"/>
            </w:tcBorders>
          </w:tcPr>
          <w:p w14:paraId="748A2045" w14:textId="6C040ECB" w:rsidR="005C67F1" w:rsidRPr="008672FB" w:rsidRDefault="005C67F1" w:rsidP="005C67F1">
            <w:pPr>
              <w:pStyle w:val="NoSpacing"/>
              <w:jc w:val="center"/>
              <w:rPr>
                <w:rFonts w:ascii="Cambria" w:hAnsi="Cambria"/>
                <w:sz w:val="24"/>
                <w:szCs w:val="24"/>
              </w:rPr>
            </w:pPr>
            <w:r>
              <w:rPr>
                <w:rFonts w:ascii="Cambria" w:hAnsi="Cambria"/>
                <w:sz w:val="24"/>
                <w:szCs w:val="24"/>
              </w:rPr>
              <w:t>Unit</w:t>
            </w:r>
          </w:p>
        </w:tc>
        <w:tc>
          <w:tcPr>
            <w:tcW w:w="3712" w:type="dxa"/>
            <w:tcBorders>
              <w:top w:val="single" w:sz="4" w:space="0" w:color="auto"/>
              <w:left w:val="single" w:sz="4" w:space="0" w:color="auto"/>
              <w:bottom w:val="single" w:sz="4" w:space="0" w:color="auto"/>
              <w:right w:val="single" w:sz="4" w:space="0" w:color="auto"/>
            </w:tcBorders>
          </w:tcPr>
          <w:p w14:paraId="7204F312" w14:textId="45F3B536" w:rsidR="005C67F1" w:rsidRPr="008672FB" w:rsidRDefault="005C67F1" w:rsidP="005C67F1">
            <w:pPr>
              <w:pStyle w:val="NoSpacing"/>
              <w:rPr>
                <w:rFonts w:ascii="Cambria" w:hAnsi="Cambria"/>
                <w:sz w:val="24"/>
                <w:szCs w:val="24"/>
              </w:rPr>
            </w:pPr>
            <w:r>
              <w:rPr>
                <w:rFonts w:ascii="Cambria" w:hAnsi="Cambria"/>
                <w:sz w:val="24"/>
                <w:szCs w:val="24"/>
              </w:rPr>
              <w:t xml:space="preserve">Micropipette, 1ml, 5ml, 10ml </w:t>
            </w:r>
            <w:proofErr w:type="spellStart"/>
            <w:r>
              <w:rPr>
                <w:rFonts w:ascii="Cambria" w:hAnsi="Cambria"/>
                <w:sz w:val="24"/>
                <w:szCs w:val="24"/>
              </w:rPr>
              <w:t>thermoscientific</w:t>
            </w:r>
            <w:proofErr w:type="spellEnd"/>
            <w:r>
              <w:rPr>
                <w:rFonts w:ascii="Cambria" w:hAnsi="Cambria"/>
                <w:sz w:val="24"/>
                <w:szCs w:val="24"/>
              </w:rPr>
              <w:t>/smart gen-next</w:t>
            </w:r>
          </w:p>
        </w:tc>
        <w:tc>
          <w:tcPr>
            <w:tcW w:w="1623" w:type="dxa"/>
            <w:tcBorders>
              <w:top w:val="single" w:sz="4" w:space="0" w:color="auto"/>
              <w:left w:val="single" w:sz="4" w:space="0" w:color="auto"/>
              <w:bottom w:val="single" w:sz="4" w:space="0" w:color="auto"/>
              <w:right w:val="single" w:sz="4" w:space="0" w:color="auto"/>
            </w:tcBorders>
          </w:tcPr>
          <w:p w14:paraId="42EDEB0E" w14:textId="77777777" w:rsidR="005C67F1" w:rsidRDefault="005C67F1" w:rsidP="005C67F1">
            <w:pPr>
              <w:pStyle w:val="NoSpacing"/>
              <w:rPr>
                <w:rFonts w:ascii="Cambria" w:hAnsi="Cambria"/>
                <w:b/>
                <w:bCs/>
                <w:sz w:val="24"/>
                <w:szCs w:val="24"/>
              </w:rPr>
            </w:pPr>
          </w:p>
        </w:tc>
        <w:tc>
          <w:tcPr>
            <w:tcW w:w="1012" w:type="dxa"/>
            <w:tcBorders>
              <w:top w:val="single" w:sz="4" w:space="0" w:color="auto"/>
              <w:left w:val="single" w:sz="4" w:space="0" w:color="auto"/>
              <w:bottom w:val="single" w:sz="4" w:space="0" w:color="auto"/>
              <w:right w:val="single" w:sz="4" w:space="0" w:color="auto"/>
            </w:tcBorders>
          </w:tcPr>
          <w:p w14:paraId="3C5F591E" w14:textId="77777777" w:rsidR="005C67F1" w:rsidRDefault="005C67F1" w:rsidP="005C67F1">
            <w:pPr>
              <w:pStyle w:val="NoSpacing"/>
              <w:rPr>
                <w:rFonts w:ascii="Cambria" w:hAnsi="Cambria"/>
                <w:b/>
                <w:bCs/>
                <w:sz w:val="24"/>
                <w:szCs w:val="24"/>
              </w:rPr>
            </w:pPr>
          </w:p>
        </w:tc>
        <w:tc>
          <w:tcPr>
            <w:tcW w:w="1001" w:type="dxa"/>
            <w:tcBorders>
              <w:top w:val="single" w:sz="4" w:space="0" w:color="auto"/>
              <w:left w:val="single" w:sz="4" w:space="0" w:color="auto"/>
              <w:bottom w:val="single" w:sz="4" w:space="0" w:color="auto"/>
              <w:right w:val="single" w:sz="4" w:space="0" w:color="auto"/>
            </w:tcBorders>
          </w:tcPr>
          <w:p w14:paraId="30EAB65B" w14:textId="77777777" w:rsidR="005C67F1" w:rsidRDefault="005C67F1" w:rsidP="005C67F1">
            <w:pPr>
              <w:pStyle w:val="NoSpacing"/>
              <w:rPr>
                <w:rFonts w:ascii="Cambria" w:hAnsi="Cambria"/>
                <w:b/>
                <w:bCs/>
                <w:sz w:val="24"/>
                <w:szCs w:val="24"/>
              </w:rPr>
            </w:pPr>
          </w:p>
        </w:tc>
      </w:tr>
      <w:tr w:rsidR="005C67F1" w14:paraId="3A037C62" w14:textId="77777777" w:rsidTr="005C67F1">
        <w:tc>
          <w:tcPr>
            <w:tcW w:w="1178" w:type="dxa"/>
            <w:tcBorders>
              <w:top w:val="single" w:sz="4" w:space="0" w:color="auto"/>
              <w:left w:val="single" w:sz="4" w:space="0" w:color="auto"/>
              <w:bottom w:val="single" w:sz="4" w:space="0" w:color="auto"/>
              <w:right w:val="single" w:sz="4" w:space="0" w:color="auto"/>
            </w:tcBorders>
          </w:tcPr>
          <w:p w14:paraId="011EFFDF" w14:textId="073E0E60" w:rsidR="005C67F1" w:rsidRPr="008672FB" w:rsidRDefault="005C67F1" w:rsidP="005C67F1">
            <w:pPr>
              <w:pStyle w:val="NoSpacing"/>
              <w:jc w:val="center"/>
              <w:rPr>
                <w:rFonts w:ascii="Cambria" w:hAnsi="Cambria"/>
                <w:sz w:val="24"/>
                <w:szCs w:val="24"/>
              </w:rPr>
            </w:pPr>
            <w:r>
              <w:rPr>
                <w:rFonts w:ascii="Cambria" w:hAnsi="Cambria"/>
                <w:sz w:val="24"/>
                <w:szCs w:val="24"/>
              </w:rPr>
              <w:t>1</w:t>
            </w:r>
          </w:p>
        </w:tc>
        <w:tc>
          <w:tcPr>
            <w:tcW w:w="804" w:type="dxa"/>
            <w:tcBorders>
              <w:top w:val="single" w:sz="4" w:space="0" w:color="auto"/>
              <w:left w:val="single" w:sz="4" w:space="0" w:color="auto"/>
              <w:bottom w:val="single" w:sz="4" w:space="0" w:color="auto"/>
              <w:right w:val="single" w:sz="4" w:space="0" w:color="auto"/>
            </w:tcBorders>
          </w:tcPr>
          <w:p w14:paraId="1D4ACE4E" w14:textId="72B87702" w:rsidR="005C67F1" w:rsidRPr="008672FB" w:rsidRDefault="005C67F1" w:rsidP="005C67F1">
            <w:pPr>
              <w:pStyle w:val="NoSpacing"/>
              <w:jc w:val="center"/>
              <w:rPr>
                <w:rFonts w:ascii="Cambria" w:hAnsi="Cambria"/>
                <w:sz w:val="24"/>
                <w:szCs w:val="24"/>
              </w:rPr>
            </w:pPr>
            <w:r>
              <w:rPr>
                <w:rFonts w:ascii="Cambria" w:hAnsi="Cambria"/>
                <w:sz w:val="24"/>
                <w:szCs w:val="24"/>
              </w:rPr>
              <w:t>Unit</w:t>
            </w:r>
          </w:p>
        </w:tc>
        <w:tc>
          <w:tcPr>
            <w:tcW w:w="3712" w:type="dxa"/>
            <w:tcBorders>
              <w:top w:val="single" w:sz="4" w:space="0" w:color="auto"/>
              <w:left w:val="single" w:sz="4" w:space="0" w:color="auto"/>
              <w:bottom w:val="single" w:sz="4" w:space="0" w:color="auto"/>
              <w:right w:val="single" w:sz="4" w:space="0" w:color="auto"/>
            </w:tcBorders>
          </w:tcPr>
          <w:p w14:paraId="59D93F77" w14:textId="48383EB0" w:rsidR="005C67F1" w:rsidRPr="008672FB" w:rsidRDefault="005C67F1" w:rsidP="005C67F1">
            <w:pPr>
              <w:pStyle w:val="NoSpacing"/>
              <w:rPr>
                <w:rFonts w:ascii="Cambria" w:hAnsi="Cambria"/>
                <w:sz w:val="24"/>
                <w:szCs w:val="24"/>
              </w:rPr>
            </w:pPr>
            <w:proofErr w:type="spellStart"/>
            <w:r>
              <w:rPr>
                <w:rFonts w:ascii="Cambria" w:hAnsi="Cambria"/>
                <w:sz w:val="24"/>
                <w:szCs w:val="24"/>
              </w:rPr>
              <w:t>Fumehood</w:t>
            </w:r>
            <w:proofErr w:type="spellEnd"/>
            <w:r>
              <w:rPr>
                <w:rFonts w:ascii="Cambria" w:hAnsi="Cambria"/>
                <w:sz w:val="24"/>
                <w:szCs w:val="24"/>
              </w:rPr>
              <w:t>, Phil lab</w:t>
            </w:r>
          </w:p>
        </w:tc>
        <w:tc>
          <w:tcPr>
            <w:tcW w:w="1623" w:type="dxa"/>
            <w:tcBorders>
              <w:top w:val="single" w:sz="4" w:space="0" w:color="auto"/>
              <w:left w:val="single" w:sz="4" w:space="0" w:color="auto"/>
              <w:bottom w:val="single" w:sz="4" w:space="0" w:color="auto"/>
              <w:right w:val="single" w:sz="4" w:space="0" w:color="auto"/>
            </w:tcBorders>
          </w:tcPr>
          <w:p w14:paraId="7E64A177" w14:textId="77777777" w:rsidR="005C67F1" w:rsidRDefault="005C67F1" w:rsidP="005C67F1">
            <w:pPr>
              <w:pStyle w:val="NoSpacing"/>
              <w:rPr>
                <w:rFonts w:ascii="Cambria" w:hAnsi="Cambria"/>
                <w:b/>
                <w:bCs/>
                <w:sz w:val="24"/>
                <w:szCs w:val="24"/>
              </w:rPr>
            </w:pPr>
          </w:p>
        </w:tc>
        <w:tc>
          <w:tcPr>
            <w:tcW w:w="1012" w:type="dxa"/>
            <w:tcBorders>
              <w:top w:val="single" w:sz="4" w:space="0" w:color="auto"/>
              <w:left w:val="single" w:sz="4" w:space="0" w:color="auto"/>
              <w:bottom w:val="single" w:sz="4" w:space="0" w:color="auto"/>
              <w:right w:val="single" w:sz="4" w:space="0" w:color="auto"/>
            </w:tcBorders>
          </w:tcPr>
          <w:p w14:paraId="759343AB" w14:textId="77777777" w:rsidR="005C67F1" w:rsidRDefault="005C67F1" w:rsidP="005C67F1">
            <w:pPr>
              <w:pStyle w:val="NoSpacing"/>
              <w:rPr>
                <w:rFonts w:ascii="Cambria" w:hAnsi="Cambria"/>
                <w:b/>
                <w:bCs/>
                <w:sz w:val="24"/>
                <w:szCs w:val="24"/>
              </w:rPr>
            </w:pPr>
          </w:p>
        </w:tc>
        <w:tc>
          <w:tcPr>
            <w:tcW w:w="1001" w:type="dxa"/>
            <w:tcBorders>
              <w:top w:val="single" w:sz="4" w:space="0" w:color="auto"/>
              <w:left w:val="single" w:sz="4" w:space="0" w:color="auto"/>
              <w:bottom w:val="single" w:sz="4" w:space="0" w:color="auto"/>
              <w:right w:val="single" w:sz="4" w:space="0" w:color="auto"/>
            </w:tcBorders>
          </w:tcPr>
          <w:p w14:paraId="2D97F7A0" w14:textId="77777777" w:rsidR="005C67F1" w:rsidRDefault="005C67F1" w:rsidP="005C67F1">
            <w:pPr>
              <w:pStyle w:val="NoSpacing"/>
              <w:rPr>
                <w:rFonts w:ascii="Cambria" w:hAnsi="Cambria"/>
                <w:b/>
                <w:bCs/>
                <w:sz w:val="24"/>
                <w:szCs w:val="24"/>
              </w:rPr>
            </w:pPr>
          </w:p>
        </w:tc>
      </w:tr>
      <w:tr w:rsidR="005C67F1" w14:paraId="1412F411" w14:textId="77777777" w:rsidTr="005C67F1">
        <w:tc>
          <w:tcPr>
            <w:tcW w:w="1178" w:type="dxa"/>
            <w:tcBorders>
              <w:top w:val="single" w:sz="4" w:space="0" w:color="auto"/>
              <w:left w:val="single" w:sz="4" w:space="0" w:color="auto"/>
              <w:bottom w:val="single" w:sz="4" w:space="0" w:color="auto"/>
              <w:right w:val="single" w:sz="4" w:space="0" w:color="auto"/>
            </w:tcBorders>
          </w:tcPr>
          <w:p w14:paraId="1F8CDCBF" w14:textId="77777777" w:rsidR="005C67F1" w:rsidRPr="008672FB" w:rsidRDefault="005C67F1" w:rsidP="005C67F1">
            <w:pPr>
              <w:pStyle w:val="NoSpacing"/>
              <w:jc w:val="center"/>
              <w:rPr>
                <w:rFonts w:ascii="Cambria" w:hAnsi="Cambria"/>
                <w:sz w:val="24"/>
                <w:szCs w:val="24"/>
              </w:rPr>
            </w:pPr>
          </w:p>
        </w:tc>
        <w:tc>
          <w:tcPr>
            <w:tcW w:w="804" w:type="dxa"/>
            <w:tcBorders>
              <w:top w:val="single" w:sz="4" w:space="0" w:color="auto"/>
              <w:left w:val="single" w:sz="4" w:space="0" w:color="auto"/>
              <w:bottom w:val="single" w:sz="4" w:space="0" w:color="auto"/>
              <w:right w:val="single" w:sz="4" w:space="0" w:color="auto"/>
            </w:tcBorders>
          </w:tcPr>
          <w:p w14:paraId="79FD5BDB" w14:textId="77777777" w:rsidR="005C67F1" w:rsidRPr="008672FB" w:rsidRDefault="005C67F1" w:rsidP="005C67F1">
            <w:pPr>
              <w:pStyle w:val="NoSpacing"/>
              <w:jc w:val="center"/>
              <w:rPr>
                <w:rFonts w:ascii="Cambria" w:hAnsi="Cambria"/>
                <w:sz w:val="24"/>
                <w:szCs w:val="24"/>
              </w:rPr>
            </w:pPr>
          </w:p>
        </w:tc>
        <w:tc>
          <w:tcPr>
            <w:tcW w:w="3712" w:type="dxa"/>
            <w:tcBorders>
              <w:top w:val="single" w:sz="4" w:space="0" w:color="auto"/>
              <w:left w:val="single" w:sz="4" w:space="0" w:color="auto"/>
              <w:bottom w:val="single" w:sz="4" w:space="0" w:color="auto"/>
              <w:right w:val="single" w:sz="4" w:space="0" w:color="auto"/>
            </w:tcBorders>
          </w:tcPr>
          <w:p w14:paraId="07B9E3E9" w14:textId="5E478D18" w:rsidR="005C67F1" w:rsidRPr="00045222" w:rsidRDefault="005C67F1" w:rsidP="005C67F1">
            <w:pPr>
              <w:pStyle w:val="NoSpacing"/>
              <w:rPr>
                <w:rFonts w:ascii="Cambria" w:hAnsi="Cambria"/>
                <w:b/>
                <w:bCs/>
                <w:sz w:val="24"/>
                <w:szCs w:val="24"/>
              </w:rPr>
            </w:pPr>
            <w:r w:rsidRPr="00045222">
              <w:rPr>
                <w:rFonts w:ascii="Cambria" w:hAnsi="Cambria"/>
                <w:b/>
                <w:bCs/>
                <w:sz w:val="24"/>
                <w:szCs w:val="24"/>
              </w:rPr>
              <w:t>RSL Main Lab</w:t>
            </w:r>
          </w:p>
        </w:tc>
        <w:tc>
          <w:tcPr>
            <w:tcW w:w="1623" w:type="dxa"/>
            <w:tcBorders>
              <w:top w:val="single" w:sz="4" w:space="0" w:color="auto"/>
              <w:left w:val="single" w:sz="4" w:space="0" w:color="auto"/>
              <w:bottom w:val="single" w:sz="4" w:space="0" w:color="auto"/>
              <w:right w:val="single" w:sz="4" w:space="0" w:color="auto"/>
            </w:tcBorders>
          </w:tcPr>
          <w:p w14:paraId="01692529" w14:textId="77777777" w:rsidR="005C67F1" w:rsidRDefault="005C67F1" w:rsidP="005C67F1">
            <w:pPr>
              <w:pStyle w:val="NoSpacing"/>
              <w:rPr>
                <w:rFonts w:ascii="Cambria" w:hAnsi="Cambria"/>
                <w:b/>
                <w:bCs/>
                <w:sz w:val="24"/>
                <w:szCs w:val="24"/>
              </w:rPr>
            </w:pPr>
          </w:p>
        </w:tc>
        <w:tc>
          <w:tcPr>
            <w:tcW w:w="1012" w:type="dxa"/>
            <w:tcBorders>
              <w:top w:val="single" w:sz="4" w:space="0" w:color="auto"/>
              <w:left w:val="single" w:sz="4" w:space="0" w:color="auto"/>
              <w:bottom w:val="single" w:sz="4" w:space="0" w:color="auto"/>
              <w:right w:val="single" w:sz="4" w:space="0" w:color="auto"/>
            </w:tcBorders>
          </w:tcPr>
          <w:p w14:paraId="39C33C42" w14:textId="77777777" w:rsidR="005C67F1" w:rsidRDefault="005C67F1" w:rsidP="005C67F1">
            <w:pPr>
              <w:pStyle w:val="NoSpacing"/>
              <w:rPr>
                <w:rFonts w:ascii="Cambria" w:hAnsi="Cambria"/>
                <w:b/>
                <w:bCs/>
                <w:sz w:val="24"/>
                <w:szCs w:val="24"/>
              </w:rPr>
            </w:pPr>
          </w:p>
        </w:tc>
        <w:tc>
          <w:tcPr>
            <w:tcW w:w="1001" w:type="dxa"/>
            <w:tcBorders>
              <w:top w:val="single" w:sz="4" w:space="0" w:color="auto"/>
              <w:left w:val="single" w:sz="4" w:space="0" w:color="auto"/>
              <w:bottom w:val="single" w:sz="4" w:space="0" w:color="auto"/>
              <w:right w:val="single" w:sz="4" w:space="0" w:color="auto"/>
            </w:tcBorders>
          </w:tcPr>
          <w:p w14:paraId="11EB89D2" w14:textId="77777777" w:rsidR="005C67F1" w:rsidRDefault="005C67F1" w:rsidP="005C67F1">
            <w:pPr>
              <w:pStyle w:val="NoSpacing"/>
              <w:rPr>
                <w:rFonts w:ascii="Cambria" w:hAnsi="Cambria"/>
                <w:b/>
                <w:bCs/>
                <w:sz w:val="24"/>
                <w:szCs w:val="24"/>
              </w:rPr>
            </w:pPr>
          </w:p>
        </w:tc>
      </w:tr>
    </w:tbl>
    <w:p w14:paraId="43AA3768" w14:textId="77777777"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BF4FF5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3124821"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tbl>
      <w:tblPr>
        <w:tblStyle w:val="TableGrid"/>
        <w:tblW w:w="9634" w:type="dxa"/>
        <w:tblLook w:val="04A0" w:firstRow="1" w:lastRow="0" w:firstColumn="1" w:lastColumn="0" w:noHBand="0" w:noVBand="1"/>
      </w:tblPr>
      <w:tblGrid>
        <w:gridCol w:w="1271"/>
        <w:gridCol w:w="851"/>
        <w:gridCol w:w="3827"/>
        <w:gridCol w:w="1559"/>
        <w:gridCol w:w="851"/>
        <w:gridCol w:w="1275"/>
      </w:tblGrid>
      <w:tr w:rsidR="00045222" w14:paraId="5189287F" w14:textId="77777777" w:rsidTr="00045222">
        <w:tc>
          <w:tcPr>
            <w:tcW w:w="1271" w:type="dxa"/>
          </w:tcPr>
          <w:p w14:paraId="12017841" w14:textId="4117DAF4" w:rsidR="00045222" w:rsidRDefault="005C67F1" w:rsidP="005C67F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2</w:t>
            </w:r>
          </w:p>
        </w:tc>
        <w:tc>
          <w:tcPr>
            <w:tcW w:w="851" w:type="dxa"/>
          </w:tcPr>
          <w:p w14:paraId="5D6F1A8C" w14:textId="7E50EEA2" w:rsidR="00045222" w:rsidRDefault="005C67F1" w:rsidP="005C67F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Unit</w:t>
            </w:r>
          </w:p>
        </w:tc>
        <w:tc>
          <w:tcPr>
            <w:tcW w:w="3827" w:type="dxa"/>
          </w:tcPr>
          <w:p w14:paraId="0A5A4AE6" w14:textId="510828F3" w:rsidR="00045222" w:rsidRDefault="005C67F1" w:rsidP="00045222">
            <w:pPr>
              <w:widowControl w:val="0"/>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Analytical Balance</w:t>
            </w:r>
          </w:p>
        </w:tc>
        <w:tc>
          <w:tcPr>
            <w:tcW w:w="1559" w:type="dxa"/>
          </w:tcPr>
          <w:p w14:paraId="44F80B75" w14:textId="77777777" w:rsidR="00045222" w:rsidRDefault="00045222" w:rsidP="00045222">
            <w:pPr>
              <w:widowControl w:val="0"/>
              <w:autoSpaceDE w:val="0"/>
              <w:autoSpaceDN w:val="0"/>
              <w:rPr>
                <w:rFonts w:ascii="Cambria" w:eastAsia="Cambria" w:hAnsi="Cambria" w:cs="Cambria"/>
                <w:kern w:val="0"/>
                <w:sz w:val="24"/>
                <w:szCs w:val="24"/>
                <w:lang w:val="en-US"/>
                <w14:ligatures w14:val="none"/>
              </w:rPr>
            </w:pPr>
          </w:p>
        </w:tc>
        <w:tc>
          <w:tcPr>
            <w:tcW w:w="851" w:type="dxa"/>
          </w:tcPr>
          <w:p w14:paraId="7ADC604A" w14:textId="77777777" w:rsidR="00045222" w:rsidRDefault="00045222" w:rsidP="00045222">
            <w:pPr>
              <w:widowControl w:val="0"/>
              <w:autoSpaceDE w:val="0"/>
              <w:autoSpaceDN w:val="0"/>
              <w:rPr>
                <w:rFonts w:ascii="Cambria" w:eastAsia="Cambria" w:hAnsi="Cambria" w:cs="Cambria"/>
                <w:kern w:val="0"/>
                <w:sz w:val="24"/>
                <w:szCs w:val="24"/>
                <w:lang w:val="en-US"/>
                <w14:ligatures w14:val="none"/>
              </w:rPr>
            </w:pPr>
          </w:p>
        </w:tc>
        <w:tc>
          <w:tcPr>
            <w:tcW w:w="1275" w:type="dxa"/>
          </w:tcPr>
          <w:p w14:paraId="73670073" w14:textId="77777777" w:rsidR="00045222" w:rsidRDefault="00045222" w:rsidP="00045222">
            <w:pPr>
              <w:widowControl w:val="0"/>
              <w:autoSpaceDE w:val="0"/>
              <w:autoSpaceDN w:val="0"/>
              <w:rPr>
                <w:rFonts w:ascii="Cambria" w:eastAsia="Cambria" w:hAnsi="Cambria" w:cs="Cambria"/>
                <w:kern w:val="0"/>
                <w:sz w:val="24"/>
                <w:szCs w:val="24"/>
                <w:lang w:val="en-US"/>
                <w14:ligatures w14:val="none"/>
              </w:rPr>
            </w:pPr>
          </w:p>
        </w:tc>
      </w:tr>
      <w:tr w:rsidR="005C67F1" w14:paraId="4200789B" w14:textId="77777777" w:rsidTr="00045222">
        <w:tc>
          <w:tcPr>
            <w:tcW w:w="1271" w:type="dxa"/>
          </w:tcPr>
          <w:p w14:paraId="47276167" w14:textId="4B3792F7" w:rsidR="005C67F1" w:rsidRDefault="005C67F1" w:rsidP="005C67F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2</w:t>
            </w:r>
          </w:p>
        </w:tc>
        <w:tc>
          <w:tcPr>
            <w:tcW w:w="851" w:type="dxa"/>
          </w:tcPr>
          <w:p w14:paraId="4CD098FD" w14:textId="2A5EB8EE" w:rsidR="005C67F1" w:rsidRDefault="005C67F1" w:rsidP="005C67F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Unit</w:t>
            </w:r>
          </w:p>
        </w:tc>
        <w:tc>
          <w:tcPr>
            <w:tcW w:w="3827" w:type="dxa"/>
          </w:tcPr>
          <w:p w14:paraId="798A0350" w14:textId="0EE95975" w:rsidR="005C67F1" w:rsidRDefault="005C67F1" w:rsidP="005C67F1">
            <w:pPr>
              <w:widowControl w:val="0"/>
              <w:autoSpaceDE w:val="0"/>
              <w:autoSpaceDN w:val="0"/>
              <w:rPr>
                <w:rFonts w:ascii="Cambria" w:eastAsia="Cambria" w:hAnsi="Cambria" w:cs="Cambria"/>
                <w:kern w:val="0"/>
                <w:sz w:val="24"/>
                <w:szCs w:val="24"/>
                <w:lang w:val="en-US"/>
                <w14:ligatures w14:val="none"/>
              </w:rPr>
            </w:pPr>
            <w:proofErr w:type="spellStart"/>
            <w:r>
              <w:rPr>
                <w:rFonts w:ascii="Cambria" w:eastAsia="Cambria" w:hAnsi="Cambria" w:cs="Cambria"/>
                <w:kern w:val="0"/>
                <w:sz w:val="24"/>
                <w:szCs w:val="24"/>
                <w:lang w:val="en-US"/>
                <w14:ligatures w14:val="none"/>
              </w:rPr>
              <w:t>Toploading</w:t>
            </w:r>
            <w:proofErr w:type="spellEnd"/>
            <w:r>
              <w:rPr>
                <w:rFonts w:ascii="Cambria" w:eastAsia="Cambria" w:hAnsi="Cambria" w:cs="Cambria"/>
                <w:kern w:val="0"/>
                <w:sz w:val="24"/>
                <w:szCs w:val="24"/>
                <w:lang w:val="en-US"/>
                <w14:ligatures w14:val="none"/>
              </w:rPr>
              <w:t xml:space="preserve"> Balance</w:t>
            </w:r>
          </w:p>
        </w:tc>
        <w:tc>
          <w:tcPr>
            <w:tcW w:w="1559" w:type="dxa"/>
          </w:tcPr>
          <w:p w14:paraId="3EAE195C"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851" w:type="dxa"/>
          </w:tcPr>
          <w:p w14:paraId="380FBDA8"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1275" w:type="dxa"/>
          </w:tcPr>
          <w:p w14:paraId="4EEBAAB3"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r>
      <w:tr w:rsidR="005C67F1" w14:paraId="535DAE24" w14:textId="77777777" w:rsidTr="00045222">
        <w:tc>
          <w:tcPr>
            <w:tcW w:w="1271" w:type="dxa"/>
          </w:tcPr>
          <w:p w14:paraId="15E37F8F" w14:textId="2E0DDCC8" w:rsidR="005C67F1" w:rsidRDefault="005C67F1" w:rsidP="005C67F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1</w:t>
            </w:r>
          </w:p>
        </w:tc>
        <w:tc>
          <w:tcPr>
            <w:tcW w:w="851" w:type="dxa"/>
          </w:tcPr>
          <w:p w14:paraId="53A1483F" w14:textId="7EA9BC4F" w:rsidR="005C67F1" w:rsidRDefault="005C67F1" w:rsidP="005C67F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Unit</w:t>
            </w:r>
          </w:p>
        </w:tc>
        <w:tc>
          <w:tcPr>
            <w:tcW w:w="3827" w:type="dxa"/>
          </w:tcPr>
          <w:p w14:paraId="6D5D74AC" w14:textId="2B33A7F6" w:rsidR="005C67F1" w:rsidRDefault="005C67F1" w:rsidP="005C67F1">
            <w:pPr>
              <w:widowControl w:val="0"/>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pH Meter, Oakton pH700</w:t>
            </w:r>
          </w:p>
        </w:tc>
        <w:tc>
          <w:tcPr>
            <w:tcW w:w="1559" w:type="dxa"/>
          </w:tcPr>
          <w:p w14:paraId="3551D7E1"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851" w:type="dxa"/>
          </w:tcPr>
          <w:p w14:paraId="1FD3B413"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1275" w:type="dxa"/>
          </w:tcPr>
          <w:p w14:paraId="17AFEE82"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r>
      <w:tr w:rsidR="005C67F1" w14:paraId="2472A23F" w14:textId="77777777" w:rsidTr="00045222">
        <w:tc>
          <w:tcPr>
            <w:tcW w:w="1271" w:type="dxa"/>
          </w:tcPr>
          <w:p w14:paraId="4BEE8EC4" w14:textId="64DBB055" w:rsidR="005C67F1" w:rsidRDefault="005C67F1" w:rsidP="005C67F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1</w:t>
            </w:r>
          </w:p>
        </w:tc>
        <w:tc>
          <w:tcPr>
            <w:tcW w:w="851" w:type="dxa"/>
          </w:tcPr>
          <w:p w14:paraId="19E7E06E" w14:textId="50AA2FB7" w:rsidR="005C67F1" w:rsidRDefault="005C67F1" w:rsidP="005C67F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Unit</w:t>
            </w:r>
          </w:p>
        </w:tc>
        <w:tc>
          <w:tcPr>
            <w:tcW w:w="3827" w:type="dxa"/>
          </w:tcPr>
          <w:p w14:paraId="6F998CA9" w14:textId="4771D256" w:rsidR="005C67F1" w:rsidRDefault="005C67F1" w:rsidP="005C67F1">
            <w:pPr>
              <w:widowControl w:val="0"/>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 xml:space="preserve">Bottle top dispenser 50ml, </w:t>
            </w:r>
            <w:proofErr w:type="spellStart"/>
            <w:r>
              <w:rPr>
                <w:rFonts w:ascii="Cambria" w:eastAsia="Cambria" w:hAnsi="Cambria" w:cs="Cambria"/>
                <w:kern w:val="0"/>
                <w:sz w:val="24"/>
                <w:szCs w:val="24"/>
                <w:lang w:val="en-US"/>
                <w14:ligatures w14:val="none"/>
              </w:rPr>
              <w:t>scilogex</w:t>
            </w:r>
            <w:proofErr w:type="spellEnd"/>
            <w:r>
              <w:rPr>
                <w:rFonts w:ascii="Cambria" w:eastAsia="Cambria" w:hAnsi="Cambria" w:cs="Cambria"/>
                <w:kern w:val="0"/>
                <w:sz w:val="24"/>
                <w:szCs w:val="24"/>
                <w:lang w:val="en-US"/>
                <w14:ligatures w14:val="none"/>
              </w:rPr>
              <w:t xml:space="preserve"> </w:t>
            </w:r>
            <w:proofErr w:type="spellStart"/>
            <w:r>
              <w:rPr>
                <w:rFonts w:ascii="Cambria" w:eastAsia="Cambria" w:hAnsi="Cambria" w:cs="Cambria"/>
                <w:kern w:val="0"/>
                <w:sz w:val="24"/>
                <w:szCs w:val="24"/>
                <w:lang w:val="en-US"/>
                <w14:ligatures w14:val="none"/>
              </w:rPr>
              <w:t>dispenseMate</w:t>
            </w:r>
            <w:proofErr w:type="spellEnd"/>
            <w:r>
              <w:rPr>
                <w:rFonts w:ascii="Cambria" w:eastAsia="Cambria" w:hAnsi="Cambria" w:cs="Cambria"/>
                <w:kern w:val="0"/>
                <w:sz w:val="24"/>
                <w:szCs w:val="24"/>
                <w:lang w:val="en-US"/>
                <w14:ligatures w14:val="none"/>
              </w:rPr>
              <w:t xml:space="preserve"> plus</w:t>
            </w:r>
          </w:p>
        </w:tc>
        <w:tc>
          <w:tcPr>
            <w:tcW w:w="1559" w:type="dxa"/>
          </w:tcPr>
          <w:p w14:paraId="70B63224"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851" w:type="dxa"/>
          </w:tcPr>
          <w:p w14:paraId="18AE8DEF"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1275" w:type="dxa"/>
          </w:tcPr>
          <w:p w14:paraId="7B87D13A"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r>
      <w:tr w:rsidR="005C67F1" w14:paraId="1CE0085F" w14:textId="77777777" w:rsidTr="00045222">
        <w:tc>
          <w:tcPr>
            <w:tcW w:w="1271" w:type="dxa"/>
          </w:tcPr>
          <w:p w14:paraId="5CC70E3F" w14:textId="5B089840" w:rsidR="005C67F1" w:rsidRDefault="005C67F1" w:rsidP="005C67F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1</w:t>
            </w:r>
          </w:p>
        </w:tc>
        <w:tc>
          <w:tcPr>
            <w:tcW w:w="851" w:type="dxa"/>
          </w:tcPr>
          <w:p w14:paraId="5B7A6C0A" w14:textId="2BF56A8E" w:rsidR="005C67F1" w:rsidRDefault="005C67F1" w:rsidP="005C67F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Unit</w:t>
            </w:r>
          </w:p>
        </w:tc>
        <w:tc>
          <w:tcPr>
            <w:tcW w:w="3827" w:type="dxa"/>
          </w:tcPr>
          <w:p w14:paraId="028F9DB8" w14:textId="4BEFEC13" w:rsidR="005C67F1" w:rsidRDefault="005C67F1" w:rsidP="005C67F1">
            <w:pPr>
              <w:widowControl w:val="0"/>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 xml:space="preserve">Single channel pipettor, 200ul, Watson </w:t>
            </w:r>
            <w:proofErr w:type="spellStart"/>
            <w:r>
              <w:rPr>
                <w:rFonts w:ascii="Cambria" w:eastAsia="Cambria" w:hAnsi="Cambria" w:cs="Cambria"/>
                <w:kern w:val="0"/>
                <w:sz w:val="24"/>
                <w:szCs w:val="24"/>
                <w:lang w:val="en-US"/>
                <w14:ligatures w14:val="none"/>
              </w:rPr>
              <w:t>nexty</w:t>
            </w:r>
            <w:proofErr w:type="spellEnd"/>
          </w:p>
        </w:tc>
        <w:tc>
          <w:tcPr>
            <w:tcW w:w="1559" w:type="dxa"/>
          </w:tcPr>
          <w:p w14:paraId="5AA24667"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851" w:type="dxa"/>
          </w:tcPr>
          <w:p w14:paraId="1E73BDDB"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1275" w:type="dxa"/>
          </w:tcPr>
          <w:p w14:paraId="59473C45"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r>
      <w:tr w:rsidR="005C67F1" w14:paraId="6EF25BE3" w14:textId="77777777" w:rsidTr="00045222">
        <w:tc>
          <w:tcPr>
            <w:tcW w:w="1271" w:type="dxa"/>
          </w:tcPr>
          <w:p w14:paraId="59ADEE2A" w14:textId="73C5B440" w:rsidR="005C67F1" w:rsidRDefault="005C67F1" w:rsidP="005C67F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2</w:t>
            </w:r>
          </w:p>
        </w:tc>
        <w:tc>
          <w:tcPr>
            <w:tcW w:w="851" w:type="dxa"/>
          </w:tcPr>
          <w:p w14:paraId="0096B04E" w14:textId="010592B8" w:rsidR="005C67F1" w:rsidRDefault="005C67F1" w:rsidP="005C67F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Unit</w:t>
            </w:r>
          </w:p>
        </w:tc>
        <w:tc>
          <w:tcPr>
            <w:tcW w:w="3827" w:type="dxa"/>
          </w:tcPr>
          <w:p w14:paraId="2FF65B28" w14:textId="1531B4A7" w:rsidR="005C67F1" w:rsidRDefault="005C67F1" w:rsidP="005C67F1">
            <w:pPr>
              <w:widowControl w:val="0"/>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 xml:space="preserve">Single channel pipettor, 5ul, thermos scientific </w:t>
            </w:r>
            <w:proofErr w:type="spellStart"/>
            <w:r>
              <w:rPr>
                <w:rFonts w:ascii="Cambria" w:eastAsia="Cambria" w:hAnsi="Cambria" w:cs="Cambria"/>
                <w:kern w:val="0"/>
                <w:sz w:val="24"/>
                <w:szCs w:val="24"/>
                <w:lang w:val="en-US"/>
                <w14:ligatures w14:val="none"/>
              </w:rPr>
              <w:t>finnpipette</w:t>
            </w:r>
            <w:proofErr w:type="spellEnd"/>
          </w:p>
        </w:tc>
        <w:tc>
          <w:tcPr>
            <w:tcW w:w="1559" w:type="dxa"/>
          </w:tcPr>
          <w:p w14:paraId="1913D790"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851" w:type="dxa"/>
          </w:tcPr>
          <w:p w14:paraId="29417FF9"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1275" w:type="dxa"/>
          </w:tcPr>
          <w:p w14:paraId="50D74EAE"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r>
      <w:tr w:rsidR="005C67F1" w14:paraId="02577C90" w14:textId="77777777" w:rsidTr="00045222">
        <w:tc>
          <w:tcPr>
            <w:tcW w:w="1271" w:type="dxa"/>
          </w:tcPr>
          <w:p w14:paraId="62BC008F" w14:textId="02A0F5C3" w:rsidR="005C67F1" w:rsidRDefault="005C67F1" w:rsidP="005C67F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3</w:t>
            </w:r>
          </w:p>
        </w:tc>
        <w:tc>
          <w:tcPr>
            <w:tcW w:w="851" w:type="dxa"/>
          </w:tcPr>
          <w:p w14:paraId="616E59C5" w14:textId="4DDA5B1C" w:rsidR="005C67F1" w:rsidRDefault="005C67F1" w:rsidP="005C67F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Unit</w:t>
            </w:r>
          </w:p>
        </w:tc>
        <w:tc>
          <w:tcPr>
            <w:tcW w:w="3827" w:type="dxa"/>
          </w:tcPr>
          <w:p w14:paraId="6176C304" w14:textId="7D449804" w:rsidR="005C67F1" w:rsidRDefault="005C67F1" w:rsidP="005C67F1">
            <w:pPr>
              <w:widowControl w:val="0"/>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 xml:space="preserve">Single channel pipettor, 10ul, thermos scientific </w:t>
            </w:r>
            <w:proofErr w:type="spellStart"/>
            <w:r>
              <w:rPr>
                <w:rFonts w:ascii="Cambria" w:eastAsia="Cambria" w:hAnsi="Cambria" w:cs="Cambria"/>
                <w:kern w:val="0"/>
                <w:sz w:val="24"/>
                <w:szCs w:val="24"/>
                <w:lang w:val="en-US"/>
                <w14:ligatures w14:val="none"/>
              </w:rPr>
              <w:t>finnpipette</w:t>
            </w:r>
            <w:proofErr w:type="spellEnd"/>
          </w:p>
        </w:tc>
        <w:tc>
          <w:tcPr>
            <w:tcW w:w="1559" w:type="dxa"/>
          </w:tcPr>
          <w:p w14:paraId="2424523D"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851" w:type="dxa"/>
          </w:tcPr>
          <w:p w14:paraId="2073A336"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1275" w:type="dxa"/>
          </w:tcPr>
          <w:p w14:paraId="0F49192D"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r>
      <w:tr w:rsidR="005C67F1" w14:paraId="1717B567" w14:textId="77777777" w:rsidTr="00045222">
        <w:tc>
          <w:tcPr>
            <w:tcW w:w="1271" w:type="dxa"/>
          </w:tcPr>
          <w:p w14:paraId="7152500A" w14:textId="7400ECB7" w:rsidR="005C67F1" w:rsidRDefault="005C67F1" w:rsidP="005C67F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5</w:t>
            </w:r>
          </w:p>
        </w:tc>
        <w:tc>
          <w:tcPr>
            <w:tcW w:w="851" w:type="dxa"/>
          </w:tcPr>
          <w:p w14:paraId="7DD58485" w14:textId="4CE618D7" w:rsidR="005C67F1" w:rsidRDefault="005C67F1" w:rsidP="005C67F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Unit</w:t>
            </w:r>
          </w:p>
        </w:tc>
        <w:tc>
          <w:tcPr>
            <w:tcW w:w="3827" w:type="dxa"/>
          </w:tcPr>
          <w:p w14:paraId="0349E106" w14:textId="36A6C49F" w:rsidR="005C67F1" w:rsidRDefault="005C67F1" w:rsidP="005C67F1">
            <w:pPr>
              <w:widowControl w:val="0"/>
              <w:autoSpaceDE w:val="0"/>
              <w:autoSpaceDN w:val="0"/>
              <w:rPr>
                <w:rFonts w:ascii="Cambria" w:eastAsia="Cambria" w:hAnsi="Cambria" w:cs="Cambria"/>
                <w:kern w:val="0"/>
                <w:sz w:val="24"/>
                <w:szCs w:val="24"/>
                <w:lang w:val="en-US"/>
                <w14:ligatures w14:val="none"/>
              </w:rPr>
            </w:pPr>
            <w:proofErr w:type="spellStart"/>
            <w:r>
              <w:rPr>
                <w:rFonts w:ascii="Cambria" w:eastAsia="Cambria" w:hAnsi="Cambria" w:cs="Cambria"/>
                <w:kern w:val="0"/>
                <w:sz w:val="24"/>
                <w:szCs w:val="24"/>
                <w:lang w:val="en-US"/>
                <w14:ligatures w14:val="none"/>
              </w:rPr>
              <w:t>Thermohygrometer</w:t>
            </w:r>
            <w:proofErr w:type="spellEnd"/>
            <w:r>
              <w:rPr>
                <w:rFonts w:ascii="Cambria" w:eastAsia="Cambria" w:hAnsi="Cambria" w:cs="Cambria"/>
                <w:kern w:val="0"/>
                <w:sz w:val="24"/>
                <w:szCs w:val="24"/>
                <w:lang w:val="en-US"/>
                <w14:ligatures w14:val="none"/>
              </w:rPr>
              <w:t xml:space="preserve">, </w:t>
            </w:r>
            <w:proofErr w:type="spellStart"/>
            <w:r>
              <w:rPr>
                <w:rFonts w:ascii="Cambria" w:eastAsia="Cambria" w:hAnsi="Cambria" w:cs="Cambria"/>
                <w:kern w:val="0"/>
                <w:sz w:val="24"/>
                <w:szCs w:val="24"/>
                <w:lang w:val="en-US"/>
                <w14:ligatures w14:val="none"/>
              </w:rPr>
              <w:t>digisense</w:t>
            </w:r>
            <w:proofErr w:type="spellEnd"/>
            <w:r>
              <w:rPr>
                <w:rFonts w:ascii="Cambria" w:eastAsia="Cambria" w:hAnsi="Cambria" w:cs="Cambria"/>
                <w:kern w:val="0"/>
                <w:sz w:val="24"/>
                <w:szCs w:val="24"/>
                <w:lang w:val="en-US"/>
                <w14:ligatures w14:val="none"/>
              </w:rPr>
              <w:t>/traceable</w:t>
            </w:r>
          </w:p>
        </w:tc>
        <w:tc>
          <w:tcPr>
            <w:tcW w:w="1559" w:type="dxa"/>
          </w:tcPr>
          <w:p w14:paraId="444A5CA6"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851" w:type="dxa"/>
          </w:tcPr>
          <w:p w14:paraId="73D1325B"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1275" w:type="dxa"/>
          </w:tcPr>
          <w:p w14:paraId="3B85CD09"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r>
      <w:tr w:rsidR="005C67F1" w14:paraId="709C637E" w14:textId="77777777" w:rsidTr="00045222">
        <w:tc>
          <w:tcPr>
            <w:tcW w:w="1271" w:type="dxa"/>
          </w:tcPr>
          <w:p w14:paraId="785DD4B6" w14:textId="62860F22" w:rsidR="005C67F1" w:rsidRDefault="005C67F1" w:rsidP="005C67F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1</w:t>
            </w:r>
          </w:p>
        </w:tc>
        <w:tc>
          <w:tcPr>
            <w:tcW w:w="851" w:type="dxa"/>
          </w:tcPr>
          <w:p w14:paraId="42B6515D" w14:textId="649153BE" w:rsidR="005C67F1" w:rsidRDefault="005C67F1" w:rsidP="005C67F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Set</w:t>
            </w:r>
          </w:p>
        </w:tc>
        <w:tc>
          <w:tcPr>
            <w:tcW w:w="3827" w:type="dxa"/>
          </w:tcPr>
          <w:p w14:paraId="675C3161" w14:textId="51C71838" w:rsidR="005C67F1" w:rsidRDefault="005C67F1" w:rsidP="005C67F1">
            <w:pPr>
              <w:widowControl w:val="0"/>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Weights, 2g, 5g, 50g, 200g</w:t>
            </w:r>
          </w:p>
        </w:tc>
        <w:tc>
          <w:tcPr>
            <w:tcW w:w="1559" w:type="dxa"/>
          </w:tcPr>
          <w:p w14:paraId="56DF32D9"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851" w:type="dxa"/>
          </w:tcPr>
          <w:p w14:paraId="4BAE9C27"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1275" w:type="dxa"/>
          </w:tcPr>
          <w:p w14:paraId="04A95E89"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r>
      <w:tr w:rsidR="005C67F1" w14:paraId="0D0553BE" w14:textId="77777777" w:rsidTr="00045222">
        <w:tc>
          <w:tcPr>
            <w:tcW w:w="1271" w:type="dxa"/>
          </w:tcPr>
          <w:p w14:paraId="5740DABE" w14:textId="4BFF766C" w:rsidR="005C67F1" w:rsidRDefault="005C67F1" w:rsidP="005C67F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1</w:t>
            </w:r>
          </w:p>
        </w:tc>
        <w:tc>
          <w:tcPr>
            <w:tcW w:w="851" w:type="dxa"/>
          </w:tcPr>
          <w:p w14:paraId="6E14A29B" w14:textId="526BC69D" w:rsidR="005C67F1" w:rsidRDefault="005C67F1" w:rsidP="005C67F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Unit</w:t>
            </w:r>
          </w:p>
        </w:tc>
        <w:tc>
          <w:tcPr>
            <w:tcW w:w="3827" w:type="dxa"/>
          </w:tcPr>
          <w:p w14:paraId="28AF109E" w14:textId="3F805262" w:rsidR="005C67F1" w:rsidRDefault="005C67F1" w:rsidP="005C67F1">
            <w:pPr>
              <w:widowControl w:val="0"/>
              <w:autoSpaceDE w:val="0"/>
              <w:autoSpaceDN w:val="0"/>
              <w:rPr>
                <w:rFonts w:ascii="Cambria" w:eastAsia="Cambria" w:hAnsi="Cambria" w:cs="Cambria"/>
                <w:kern w:val="0"/>
                <w:sz w:val="24"/>
                <w:szCs w:val="24"/>
                <w:lang w:val="en-US"/>
                <w14:ligatures w14:val="none"/>
              </w:rPr>
            </w:pPr>
            <w:proofErr w:type="spellStart"/>
            <w:r>
              <w:rPr>
                <w:rFonts w:ascii="Cambria" w:eastAsia="Cambria" w:hAnsi="Cambria" w:cs="Cambria"/>
                <w:kern w:val="0"/>
                <w:sz w:val="24"/>
                <w:szCs w:val="24"/>
                <w:lang w:val="en-US"/>
                <w14:ligatures w14:val="none"/>
              </w:rPr>
              <w:t>Fumehood</w:t>
            </w:r>
            <w:proofErr w:type="spellEnd"/>
            <w:r>
              <w:rPr>
                <w:rFonts w:ascii="Cambria" w:eastAsia="Cambria" w:hAnsi="Cambria" w:cs="Cambria"/>
                <w:kern w:val="0"/>
                <w:sz w:val="24"/>
                <w:szCs w:val="24"/>
                <w:lang w:val="en-US"/>
                <w14:ligatures w14:val="none"/>
              </w:rPr>
              <w:t>, fabricated</w:t>
            </w:r>
          </w:p>
        </w:tc>
        <w:tc>
          <w:tcPr>
            <w:tcW w:w="1559" w:type="dxa"/>
          </w:tcPr>
          <w:p w14:paraId="5F1D3E0F"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851" w:type="dxa"/>
          </w:tcPr>
          <w:p w14:paraId="7FE2BC48"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1275" w:type="dxa"/>
          </w:tcPr>
          <w:p w14:paraId="385E1982"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r>
      <w:tr w:rsidR="005C67F1" w14:paraId="2E15A8C2" w14:textId="77777777" w:rsidTr="00045222">
        <w:tc>
          <w:tcPr>
            <w:tcW w:w="1271" w:type="dxa"/>
          </w:tcPr>
          <w:p w14:paraId="069BE340" w14:textId="77777777" w:rsidR="005C67F1" w:rsidRDefault="005C67F1" w:rsidP="005C67F1">
            <w:pPr>
              <w:widowControl w:val="0"/>
              <w:autoSpaceDE w:val="0"/>
              <w:autoSpaceDN w:val="0"/>
              <w:jc w:val="center"/>
              <w:rPr>
                <w:rFonts w:ascii="Cambria" w:eastAsia="Cambria" w:hAnsi="Cambria" w:cs="Cambria"/>
                <w:kern w:val="0"/>
                <w:sz w:val="24"/>
                <w:szCs w:val="24"/>
                <w:lang w:val="en-US"/>
                <w14:ligatures w14:val="none"/>
              </w:rPr>
            </w:pPr>
          </w:p>
        </w:tc>
        <w:tc>
          <w:tcPr>
            <w:tcW w:w="851" w:type="dxa"/>
          </w:tcPr>
          <w:p w14:paraId="2569CBB1" w14:textId="77777777" w:rsidR="005C67F1" w:rsidRDefault="005C67F1" w:rsidP="005C67F1">
            <w:pPr>
              <w:widowControl w:val="0"/>
              <w:autoSpaceDE w:val="0"/>
              <w:autoSpaceDN w:val="0"/>
              <w:jc w:val="center"/>
              <w:rPr>
                <w:rFonts w:ascii="Cambria" w:eastAsia="Cambria" w:hAnsi="Cambria" w:cs="Cambria"/>
                <w:kern w:val="0"/>
                <w:sz w:val="24"/>
                <w:szCs w:val="24"/>
                <w:lang w:val="en-US"/>
                <w14:ligatures w14:val="none"/>
              </w:rPr>
            </w:pPr>
          </w:p>
        </w:tc>
        <w:tc>
          <w:tcPr>
            <w:tcW w:w="3827" w:type="dxa"/>
          </w:tcPr>
          <w:p w14:paraId="66B81D0A" w14:textId="019D0AD7" w:rsidR="005C67F1" w:rsidRPr="00045222" w:rsidRDefault="005C67F1" w:rsidP="005C67F1">
            <w:pPr>
              <w:widowControl w:val="0"/>
              <w:autoSpaceDE w:val="0"/>
              <w:autoSpaceDN w:val="0"/>
              <w:rPr>
                <w:rFonts w:ascii="Cambria" w:eastAsia="Cambria" w:hAnsi="Cambria" w:cs="Cambria"/>
                <w:b/>
                <w:bCs/>
                <w:kern w:val="0"/>
                <w:sz w:val="24"/>
                <w:szCs w:val="24"/>
                <w:lang w:val="en-US"/>
                <w14:ligatures w14:val="none"/>
              </w:rPr>
            </w:pPr>
            <w:r w:rsidRPr="00045222">
              <w:rPr>
                <w:rFonts w:ascii="Cambria" w:eastAsia="Cambria" w:hAnsi="Cambria" w:cs="Cambria"/>
                <w:b/>
                <w:bCs/>
                <w:kern w:val="0"/>
                <w:sz w:val="24"/>
                <w:szCs w:val="24"/>
                <w:lang w:val="en-US"/>
                <w14:ligatures w14:val="none"/>
              </w:rPr>
              <w:t>FCAL Lab</w:t>
            </w:r>
          </w:p>
        </w:tc>
        <w:tc>
          <w:tcPr>
            <w:tcW w:w="1559" w:type="dxa"/>
          </w:tcPr>
          <w:p w14:paraId="403EFD5F"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851" w:type="dxa"/>
          </w:tcPr>
          <w:p w14:paraId="4B8AFF33"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1275" w:type="dxa"/>
          </w:tcPr>
          <w:p w14:paraId="2E6D31A1"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r>
      <w:tr w:rsidR="005C67F1" w14:paraId="4B8E9B85" w14:textId="77777777" w:rsidTr="00045222">
        <w:tc>
          <w:tcPr>
            <w:tcW w:w="1271" w:type="dxa"/>
          </w:tcPr>
          <w:p w14:paraId="25F770B2" w14:textId="226EFCBB" w:rsidR="005C67F1" w:rsidRDefault="005C67F1" w:rsidP="005C67F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2</w:t>
            </w:r>
          </w:p>
        </w:tc>
        <w:tc>
          <w:tcPr>
            <w:tcW w:w="851" w:type="dxa"/>
          </w:tcPr>
          <w:p w14:paraId="20AB1E4E" w14:textId="36469297" w:rsidR="005C67F1" w:rsidRDefault="005C67F1" w:rsidP="005C67F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Unit</w:t>
            </w:r>
          </w:p>
        </w:tc>
        <w:tc>
          <w:tcPr>
            <w:tcW w:w="3827" w:type="dxa"/>
          </w:tcPr>
          <w:p w14:paraId="5FB64E4E" w14:textId="092BC5B6" w:rsidR="005C67F1" w:rsidRDefault="005C67F1" w:rsidP="005C67F1">
            <w:pPr>
              <w:widowControl w:val="0"/>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Analytical balance</w:t>
            </w:r>
          </w:p>
        </w:tc>
        <w:tc>
          <w:tcPr>
            <w:tcW w:w="1559" w:type="dxa"/>
          </w:tcPr>
          <w:p w14:paraId="6FE6FA79"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851" w:type="dxa"/>
          </w:tcPr>
          <w:p w14:paraId="0B23E2A1"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1275" w:type="dxa"/>
          </w:tcPr>
          <w:p w14:paraId="7AB9F8E6"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r>
      <w:tr w:rsidR="005C67F1" w14:paraId="3682A4EE" w14:textId="77777777" w:rsidTr="00045222">
        <w:tc>
          <w:tcPr>
            <w:tcW w:w="1271" w:type="dxa"/>
          </w:tcPr>
          <w:p w14:paraId="7F306005" w14:textId="16E25034" w:rsidR="005C67F1" w:rsidRDefault="005C67F1" w:rsidP="005C67F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2</w:t>
            </w:r>
          </w:p>
        </w:tc>
        <w:tc>
          <w:tcPr>
            <w:tcW w:w="851" w:type="dxa"/>
          </w:tcPr>
          <w:p w14:paraId="7DE08950" w14:textId="4C727A47" w:rsidR="005C67F1" w:rsidRDefault="005C67F1" w:rsidP="005C67F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Unit</w:t>
            </w:r>
          </w:p>
        </w:tc>
        <w:tc>
          <w:tcPr>
            <w:tcW w:w="3827" w:type="dxa"/>
          </w:tcPr>
          <w:p w14:paraId="2A00B8AD" w14:textId="1C854D14" w:rsidR="005C67F1" w:rsidRDefault="005C67F1" w:rsidP="005C67F1">
            <w:pPr>
              <w:widowControl w:val="0"/>
              <w:autoSpaceDE w:val="0"/>
              <w:autoSpaceDN w:val="0"/>
              <w:rPr>
                <w:rFonts w:ascii="Cambria" w:eastAsia="Cambria" w:hAnsi="Cambria" w:cs="Cambria"/>
                <w:kern w:val="0"/>
                <w:sz w:val="24"/>
                <w:szCs w:val="24"/>
                <w:lang w:val="en-US"/>
                <w14:ligatures w14:val="none"/>
              </w:rPr>
            </w:pPr>
            <w:proofErr w:type="spellStart"/>
            <w:r>
              <w:rPr>
                <w:rFonts w:ascii="Cambria" w:eastAsia="Cambria" w:hAnsi="Cambria" w:cs="Cambria"/>
                <w:kern w:val="0"/>
                <w:sz w:val="24"/>
                <w:szCs w:val="24"/>
                <w:lang w:val="en-US"/>
                <w14:ligatures w14:val="none"/>
              </w:rPr>
              <w:t>Toploading</w:t>
            </w:r>
            <w:proofErr w:type="spellEnd"/>
            <w:r>
              <w:rPr>
                <w:rFonts w:ascii="Cambria" w:eastAsia="Cambria" w:hAnsi="Cambria" w:cs="Cambria"/>
                <w:kern w:val="0"/>
                <w:sz w:val="24"/>
                <w:szCs w:val="24"/>
                <w:lang w:val="en-US"/>
                <w14:ligatures w14:val="none"/>
              </w:rPr>
              <w:t xml:space="preserve"> balance</w:t>
            </w:r>
          </w:p>
        </w:tc>
        <w:tc>
          <w:tcPr>
            <w:tcW w:w="1559" w:type="dxa"/>
          </w:tcPr>
          <w:p w14:paraId="78B98D00"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851" w:type="dxa"/>
          </w:tcPr>
          <w:p w14:paraId="01633622"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1275" w:type="dxa"/>
          </w:tcPr>
          <w:p w14:paraId="56207703"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r>
      <w:tr w:rsidR="005C67F1" w14:paraId="4F5F2DBE" w14:textId="77777777" w:rsidTr="00045222">
        <w:tc>
          <w:tcPr>
            <w:tcW w:w="1271" w:type="dxa"/>
          </w:tcPr>
          <w:p w14:paraId="76078989" w14:textId="032B8C33" w:rsidR="005C67F1" w:rsidRDefault="005C67F1" w:rsidP="005C67F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1</w:t>
            </w:r>
          </w:p>
        </w:tc>
        <w:tc>
          <w:tcPr>
            <w:tcW w:w="851" w:type="dxa"/>
          </w:tcPr>
          <w:p w14:paraId="1A345165" w14:textId="5EC9E450" w:rsidR="005C67F1" w:rsidRDefault="005C67F1" w:rsidP="005C67F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Unit</w:t>
            </w:r>
          </w:p>
        </w:tc>
        <w:tc>
          <w:tcPr>
            <w:tcW w:w="3827" w:type="dxa"/>
          </w:tcPr>
          <w:p w14:paraId="642356A6" w14:textId="605CA993" w:rsidR="005C67F1" w:rsidRDefault="005C67F1" w:rsidP="005C67F1">
            <w:pPr>
              <w:widowControl w:val="0"/>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Burette</w:t>
            </w:r>
          </w:p>
        </w:tc>
        <w:tc>
          <w:tcPr>
            <w:tcW w:w="1559" w:type="dxa"/>
          </w:tcPr>
          <w:p w14:paraId="3ABFF8AB"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851" w:type="dxa"/>
          </w:tcPr>
          <w:p w14:paraId="71B39435"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1275" w:type="dxa"/>
          </w:tcPr>
          <w:p w14:paraId="1149982A"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r>
      <w:tr w:rsidR="005C67F1" w14:paraId="4D1A75B3" w14:textId="77777777" w:rsidTr="00045222">
        <w:tc>
          <w:tcPr>
            <w:tcW w:w="1271" w:type="dxa"/>
          </w:tcPr>
          <w:p w14:paraId="03475B01" w14:textId="38AE2192" w:rsidR="005C67F1" w:rsidRDefault="005C67F1" w:rsidP="005C67F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1</w:t>
            </w:r>
          </w:p>
        </w:tc>
        <w:tc>
          <w:tcPr>
            <w:tcW w:w="851" w:type="dxa"/>
          </w:tcPr>
          <w:p w14:paraId="637AF606" w14:textId="0248A7D5" w:rsidR="005C67F1" w:rsidRDefault="005C67F1" w:rsidP="005C67F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Unit</w:t>
            </w:r>
          </w:p>
        </w:tc>
        <w:tc>
          <w:tcPr>
            <w:tcW w:w="3827" w:type="dxa"/>
          </w:tcPr>
          <w:p w14:paraId="7F3D3B04" w14:textId="1B4B1457" w:rsidR="005C67F1" w:rsidRDefault="005C67F1" w:rsidP="005C67F1">
            <w:pPr>
              <w:widowControl w:val="0"/>
              <w:autoSpaceDE w:val="0"/>
              <w:autoSpaceDN w:val="0"/>
              <w:rPr>
                <w:rFonts w:ascii="Cambria" w:eastAsia="Cambria" w:hAnsi="Cambria" w:cs="Cambria"/>
                <w:kern w:val="0"/>
                <w:sz w:val="24"/>
                <w:szCs w:val="24"/>
                <w:lang w:val="en-US"/>
                <w14:ligatures w14:val="none"/>
              </w:rPr>
            </w:pPr>
            <w:proofErr w:type="spellStart"/>
            <w:r>
              <w:rPr>
                <w:rFonts w:ascii="Cambria" w:eastAsia="Cambria" w:hAnsi="Cambria" w:cs="Cambria"/>
                <w:kern w:val="0"/>
                <w:sz w:val="24"/>
                <w:szCs w:val="24"/>
                <w:lang w:val="en-US"/>
                <w14:ligatures w14:val="none"/>
              </w:rPr>
              <w:t>Fumehood</w:t>
            </w:r>
            <w:proofErr w:type="spellEnd"/>
            <w:r>
              <w:rPr>
                <w:rFonts w:ascii="Cambria" w:eastAsia="Cambria" w:hAnsi="Cambria" w:cs="Cambria"/>
                <w:kern w:val="0"/>
                <w:sz w:val="24"/>
                <w:szCs w:val="24"/>
                <w:lang w:val="en-US"/>
                <w14:ligatures w14:val="none"/>
              </w:rPr>
              <w:t>, fabricated</w:t>
            </w:r>
          </w:p>
        </w:tc>
        <w:tc>
          <w:tcPr>
            <w:tcW w:w="1559" w:type="dxa"/>
          </w:tcPr>
          <w:p w14:paraId="6B0DFC71"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851" w:type="dxa"/>
          </w:tcPr>
          <w:p w14:paraId="129A5BC9"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1275" w:type="dxa"/>
          </w:tcPr>
          <w:p w14:paraId="46BFF4AD"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r>
      <w:tr w:rsidR="005C67F1" w14:paraId="05F0E977" w14:textId="77777777" w:rsidTr="00045222">
        <w:tc>
          <w:tcPr>
            <w:tcW w:w="1271" w:type="dxa"/>
          </w:tcPr>
          <w:p w14:paraId="6CA620B5" w14:textId="77777777" w:rsidR="005C67F1" w:rsidRDefault="005C67F1" w:rsidP="005C67F1">
            <w:pPr>
              <w:widowControl w:val="0"/>
              <w:autoSpaceDE w:val="0"/>
              <w:autoSpaceDN w:val="0"/>
              <w:jc w:val="center"/>
              <w:rPr>
                <w:rFonts w:ascii="Cambria" w:eastAsia="Cambria" w:hAnsi="Cambria" w:cs="Cambria"/>
                <w:kern w:val="0"/>
                <w:sz w:val="24"/>
                <w:szCs w:val="24"/>
                <w:lang w:val="en-US"/>
                <w14:ligatures w14:val="none"/>
              </w:rPr>
            </w:pPr>
          </w:p>
        </w:tc>
        <w:tc>
          <w:tcPr>
            <w:tcW w:w="851" w:type="dxa"/>
          </w:tcPr>
          <w:p w14:paraId="3C41A56F" w14:textId="77777777" w:rsidR="005C67F1" w:rsidRDefault="005C67F1" w:rsidP="005C67F1">
            <w:pPr>
              <w:widowControl w:val="0"/>
              <w:autoSpaceDE w:val="0"/>
              <w:autoSpaceDN w:val="0"/>
              <w:jc w:val="center"/>
              <w:rPr>
                <w:rFonts w:ascii="Cambria" w:eastAsia="Cambria" w:hAnsi="Cambria" w:cs="Cambria"/>
                <w:kern w:val="0"/>
                <w:sz w:val="24"/>
                <w:szCs w:val="24"/>
                <w:lang w:val="en-US"/>
                <w14:ligatures w14:val="none"/>
              </w:rPr>
            </w:pPr>
          </w:p>
        </w:tc>
        <w:tc>
          <w:tcPr>
            <w:tcW w:w="3827" w:type="dxa"/>
          </w:tcPr>
          <w:p w14:paraId="3D745988" w14:textId="24043F5E" w:rsidR="005C67F1" w:rsidRDefault="005C67F1" w:rsidP="005C67F1">
            <w:pPr>
              <w:widowControl w:val="0"/>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Terms and Conditions:</w:t>
            </w:r>
          </w:p>
        </w:tc>
        <w:tc>
          <w:tcPr>
            <w:tcW w:w="1559" w:type="dxa"/>
          </w:tcPr>
          <w:p w14:paraId="339B97D0"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851" w:type="dxa"/>
          </w:tcPr>
          <w:p w14:paraId="731BE57E"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1275" w:type="dxa"/>
          </w:tcPr>
          <w:p w14:paraId="1040184D"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r>
      <w:tr w:rsidR="005C67F1" w14:paraId="4CF78279" w14:textId="77777777" w:rsidTr="00045222">
        <w:tc>
          <w:tcPr>
            <w:tcW w:w="1271" w:type="dxa"/>
          </w:tcPr>
          <w:p w14:paraId="2D794CA1"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851" w:type="dxa"/>
          </w:tcPr>
          <w:p w14:paraId="217D8F5C"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3827" w:type="dxa"/>
          </w:tcPr>
          <w:p w14:paraId="2200D9B2" w14:textId="77777777" w:rsidR="005C67F1" w:rsidRDefault="005C67F1" w:rsidP="005C67F1">
            <w:pPr>
              <w:pStyle w:val="ListParagraph"/>
              <w:widowControl w:val="0"/>
              <w:numPr>
                <w:ilvl w:val="0"/>
                <w:numId w:val="6"/>
              </w:numPr>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Bidder must be ISO 17025:2017 accredited and the scope of accreditation should cover the required specification of end-user hence proof of these should be submitted with the bid/quotation</w:t>
            </w:r>
          </w:p>
          <w:p w14:paraId="6FF43739" w14:textId="77777777" w:rsidR="005C67F1" w:rsidRDefault="005C67F1" w:rsidP="005C67F1">
            <w:pPr>
              <w:pStyle w:val="ListParagraph"/>
              <w:widowControl w:val="0"/>
              <w:numPr>
                <w:ilvl w:val="0"/>
                <w:numId w:val="6"/>
              </w:numPr>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Calibration certificate must include measurement uncertainty and traceable to the international standards of measurement</w:t>
            </w:r>
          </w:p>
          <w:p w14:paraId="68F19236" w14:textId="75A9417D" w:rsidR="005C67F1" w:rsidRPr="00045222" w:rsidRDefault="005C67F1" w:rsidP="005C67F1">
            <w:pPr>
              <w:pStyle w:val="ListParagraph"/>
              <w:widowControl w:val="0"/>
              <w:numPr>
                <w:ilvl w:val="0"/>
                <w:numId w:val="6"/>
              </w:numPr>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Calibration/verification stickers must be provided</w:t>
            </w:r>
          </w:p>
        </w:tc>
        <w:tc>
          <w:tcPr>
            <w:tcW w:w="1559" w:type="dxa"/>
          </w:tcPr>
          <w:p w14:paraId="16832100"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851" w:type="dxa"/>
          </w:tcPr>
          <w:p w14:paraId="3F95A862"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1275" w:type="dxa"/>
          </w:tcPr>
          <w:p w14:paraId="6B6997F5"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r>
      <w:tr w:rsidR="005C67F1" w14:paraId="7295B22A" w14:textId="77777777" w:rsidTr="00045222">
        <w:tc>
          <w:tcPr>
            <w:tcW w:w="1271" w:type="dxa"/>
          </w:tcPr>
          <w:p w14:paraId="0396EFD0"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851" w:type="dxa"/>
          </w:tcPr>
          <w:p w14:paraId="507AA54D"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3827" w:type="dxa"/>
          </w:tcPr>
          <w:p w14:paraId="0C24514B" w14:textId="7F9C04E6" w:rsidR="005C67F1" w:rsidRPr="00045222" w:rsidRDefault="005C67F1" w:rsidP="005C67F1">
            <w:pPr>
              <w:widowControl w:val="0"/>
              <w:autoSpaceDE w:val="0"/>
              <w:autoSpaceDN w:val="0"/>
              <w:jc w:val="center"/>
              <w:rPr>
                <w:rFonts w:ascii="Cambria" w:eastAsia="Cambria" w:hAnsi="Cambria" w:cs="Cambria"/>
                <w:b/>
                <w:bCs/>
                <w:kern w:val="0"/>
                <w:sz w:val="24"/>
                <w:szCs w:val="24"/>
                <w:lang w:val="en-US"/>
                <w14:ligatures w14:val="none"/>
              </w:rPr>
            </w:pPr>
            <w:r>
              <w:rPr>
                <w:rFonts w:ascii="Cambria" w:eastAsia="Cambria" w:hAnsi="Cambria" w:cs="Cambria"/>
                <w:b/>
                <w:bCs/>
                <w:kern w:val="0"/>
                <w:sz w:val="24"/>
                <w:szCs w:val="24"/>
                <w:lang w:val="en-US"/>
                <w14:ligatures w14:val="none"/>
              </w:rPr>
              <w:t>TOTAL</w:t>
            </w:r>
          </w:p>
        </w:tc>
        <w:tc>
          <w:tcPr>
            <w:tcW w:w="1559" w:type="dxa"/>
          </w:tcPr>
          <w:p w14:paraId="684F674F"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851" w:type="dxa"/>
          </w:tcPr>
          <w:p w14:paraId="493B4353"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c>
          <w:tcPr>
            <w:tcW w:w="1275" w:type="dxa"/>
          </w:tcPr>
          <w:p w14:paraId="0192AA23" w14:textId="77777777" w:rsidR="005C67F1" w:rsidRDefault="005C67F1" w:rsidP="005C67F1">
            <w:pPr>
              <w:widowControl w:val="0"/>
              <w:autoSpaceDE w:val="0"/>
              <w:autoSpaceDN w:val="0"/>
              <w:rPr>
                <w:rFonts w:ascii="Cambria" w:eastAsia="Cambria" w:hAnsi="Cambria" w:cs="Cambria"/>
                <w:kern w:val="0"/>
                <w:sz w:val="24"/>
                <w:szCs w:val="24"/>
                <w:lang w:val="en-US"/>
                <w14:ligatures w14:val="none"/>
              </w:rPr>
            </w:pPr>
          </w:p>
        </w:tc>
      </w:tr>
    </w:tbl>
    <w:p w14:paraId="5ACDB517" w14:textId="77777777" w:rsidR="00045222" w:rsidRDefault="00045222"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602B549"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7C7DBCB"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14C1CD4" w14:textId="77777777" w:rsidR="00045222" w:rsidRDefault="00045222"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5CBC823" w14:textId="77777777" w:rsidR="00045222" w:rsidRDefault="00045222"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129AD6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8940E1">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4919D" w14:textId="77777777" w:rsidR="008940E1" w:rsidRDefault="008940E1" w:rsidP="00126C63">
      <w:pPr>
        <w:spacing w:after="0" w:line="240" w:lineRule="auto"/>
      </w:pPr>
      <w:r>
        <w:separator/>
      </w:r>
    </w:p>
  </w:endnote>
  <w:endnote w:type="continuationSeparator" w:id="0">
    <w:p w14:paraId="2B9DE1F1" w14:textId="77777777" w:rsidR="008940E1" w:rsidRDefault="008940E1"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025AA" w14:textId="77777777" w:rsidR="008940E1" w:rsidRDefault="008940E1" w:rsidP="00126C63">
      <w:pPr>
        <w:spacing w:after="0" w:line="240" w:lineRule="auto"/>
      </w:pPr>
      <w:r>
        <w:separator/>
      </w:r>
    </w:p>
  </w:footnote>
  <w:footnote w:type="continuationSeparator" w:id="0">
    <w:p w14:paraId="43383798" w14:textId="77777777" w:rsidR="008940E1" w:rsidRDefault="008940E1"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789A10AD" w:rsidR="00126C63" w:rsidRDefault="009A4F0A">
    <w:pPr>
      <w:pStyle w:val="Header"/>
    </w:pPr>
    <w:r>
      <w:rPr>
        <w:noProof/>
      </w:rPr>
      <mc:AlternateContent>
        <mc:Choice Requires="wps">
          <w:drawing>
            <wp:anchor distT="0" distB="0" distL="114300" distR="114300" simplePos="0" relativeHeight="251655168" behindDoc="0" locked="0" layoutInCell="1" allowOverlap="1" wp14:anchorId="5514C154" wp14:editId="323EBC32">
              <wp:simplePos x="0" y="0"/>
              <wp:positionH relativeFrom="margin">
                <wp:posOffset>-201930</wp:posOffset>
              </wp:positionH>
              <wp:positionV relativeFrom="paragraph">
                <wp:posOffset>-5080</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4C154" id="_x0000_t202" coordsize="21600,21600" o:spt="202" path="m,l,21600r21600,l21600,xe">
              <v:stroke joinstyle="miter"/>
              <v:path gradientshapeok="t" o:connecttype="rect"/>
            </v:shapetype>
            <v:shape id="Text Box 3" o:spid="_x0000_s1026" type="#_x0000_t202" style="position:absolute;margin-left:-15.9pt;margin-top:-.4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C411A">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2884" id="_x0000_s1027"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sidR="001C411A">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11A">
      <w:rPr>
        <w:noProof/>
      </w:rPr>
      <w:drawing>
        <wp:anchor distT="0" distB="0" distL="114300" distR="114300" simplePos="0" relativeHeight="251657216" behindDoc="0" locked="0" layoutInCell="1" allowOverlap="1" wp14:anchorId="5B7B2E4E" wp14:editId="34738B5C">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37020FE7"/>
    <w:multiLevelType w:val="hybridMultilevel"/>
    <w:tmpl w:val="4E94149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4"/>
  </w:num>
  <w:num w:numId="2" w16cid:durableId="610282030">
    <w:abstractNumId w:val="3"/>
  </w:num>
  <w:num w:numId="3" w16cid:durableId="1126924128">
    <w:abstractNumId w:val="0"/>
  </w:num>
  <w:num w:numId="4" w16cid:durableId="125129066">
    <w:abstractNumId w:val="2"/>
  </w:num>
  <w:num w:numId="5" w16cid:durableId="1882552332">
    <w:abstractNumId w:val="5"/>
  </w:num>
  <w:num w:numId="6" w16cid:durableId="602497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045222"/>
    <w:rsid w:val="0007319C"/>
    <w:rsid w:val="001040CB"/>
    <w:rsid w:val="00126C63"/>
    <w:rsid w:val="001660F8"/>
    <w:rsid w:val="00176E64"/>
    <w:rsid w:val="00186BEE"/>
    <w:rsid w:val="001C411A"/>
    <w:rsid w:val="002045D4"/>
    <w:rsid w:val="00236386"/>
    <w:rsid w:val="0026348F"/>
    <w:rsid w:val="00266E59"/>
    <w:rsid w:val="002A429D"/>
    <w:rsid w:val="002A5922"/>
    <w:rsid w:val="002E2565"/>
    <w:rsid w:val="002F76EF"/>
    <w:rsid w:val="00352266"/>
    <w:rsid w:val="00422A67"/>
    <w:rsid w:val="004307A6"/>
    <w:rsid w:val="004B2097"/>
    <w:rsid w:val="004F0161"/>
    <w:rsid w:val="005C67F1"/>
    <w:rsid w:val="005E5748"/>
    <w:rsid w:val="00630015"/>
    <w:rsid w:val="006904E3"/>
    <w:rsid w:val="0069772A"/>
    <w:rsid w:val="006A4D4D"/>
    <w:rsid w:val="006C6700"/>
    <w:rsid w:val="006E3463"/>
    <w:rsid w:val="006F204E"/>
    <w:rsid w:val="0070563D"/>
    <w:rsid w:val="0079582E"/>
    <w:rsid w:val="007959EC"/>
    <w:rsid w:val="007C5206"/>
    <w:rsid w:val="0081678F"/>
    <w:rsid w:val="00847DE6"/>
    <w:rsid w:val="008672FB"/>
    <w:rsid w:val="008940E1"/>
    <w:rsid w:val="008C5EF0"/>
    <w:rsid w:val="008E4789"/>
    <w:rsid w:val="008E70E7"/>
    <w:rsid w:val="00933B0C"/>
    <w:rsid w:val="009A3E1E"/>
    <w:rsid w:val="009A4F0A"/>
    <w:rsid w:val="009B7B64"/>
    <w:rsid w:val="00A11D34"/>
    <w:rsid w:val="00A13AA6"/>
    <w:rsid w:val="00AD059F"/>
    <w:rsid w:val="00BA5B65"/>
    <w:rsid w:val="00BB1E8C"/>
    <w:rsid w:val="00BD18E2"/>
    <w:rsid w:val="00C07032"/>
    <w:rsid w:val="00C168E0"/>
    <w:rsid w:val="00C24709"/>
    <w:rsid w:val="00C8698A"/>
    <w:rsid w:val="00D46C7A"/>
    <w:rsid w:val="00D4707E"/>
    <w:rsid w:val="00D82B67"/>
    <w:rsid w:val="00D96887"/>
    <w:rsid w:val="00DB5841"/>
    <w:rsid w:val="00DB5C4B"/>
    <w:rsid w:val="00DC04CB"/>
    <w:rsid w:val="00E01FF4"/>
    <w:rsid w:val="00E31C80"/>
    <w:rsid w:val="00E609F4"/>
    <w:rsid w:val="00E71F00"/>
    <w:rsid w:val="00EC27D1"/>
    <w:rsid w:val="00F0356D"/>
    <w:rsid w:val="00F03CEF"/>
    <w:rsid w:val="00F03DAA"/>
    <w:rsid w:val="00F1355E"/>
    <w:rsid w:val="00F26A4C"/>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3868</TotalTime>
  <Pages>4</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DEPARTMENT OF AGRICULTURE WESTERN VISAYAS</cp:lastModifiedBy>
  <cp:revision>9</cp:revision>
  <cp:lastPrinted>2024-01-10T03:41:00Z</cp:lastPrinted>
  <dcterms:created xsi:type="dcterms:W3CDTF">2024-01-10T05:11:00Z</dcterms:created>
  <dcterms:modified xsi:type="dcterms:W3CDTF">2024-01-15T20:54:00Z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