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342"/>
        <w:tblW w:w="0" w:type="auto"/>
        <w:tblLook w:val="04A0" w:firstRow="1" w:lastRow="0" w:firstColumn="1" w:lastColumn="0" w:noHBand="0" w:noVBand="1"/>
      </w:tblPr>
      <w:tblGrid>
        <w:gridCol w:w="2139"/>
      </w:tblGrid>
      <w:tr w:rsidR="00E01FF4" w14:paraId="5343CA3C" w14:textId="77777777" w:rsidTr="001836C6">
        <w:trPr>
          <w:trHeight w:val="419"/>
        </w:trPr>
        <w:tc>
          <w:tcPr>
            <w:tcW w:w="2139" w:type="dxa"/>
          </w:tcPr>
          <w:p w14:paraId="26C0F355" w14:textId="2604D16F" w:rsidR="00E01FF4" w:rsidRPr="00E01FF4" w:rsidRDefault="00E01FF4" w:rsidP="001836C6">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1836C6">
              <w:rPr>
                <w:rFonts w:ascii="Cambria" w:hAnsi="Cambria"/>
                <w:sz w:val="24"/>
                <w:szCs w:val="24"/>
              </w:rPr>
              <w:t>494</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FF95544"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1836C6">
        <w:rPr>
          <w:rFonts w:ascii="Cambria" w:hAnsi="Cambria"/>
          <w:b/>
          <w:bCs/>
          <w:sz w:val="20"/>
          <w:szCs w:val="20"/>
        </w:rPr>
        <w:t>29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BAE8DAF"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DC310B">
        <w:rPr>
          <w:rFonts w:ascii="Cambria" w:hAnsi="Cambria"/>
          <w:sz w:val="20"/>
          <w:szCs w:val="20"/>
        </w:rPr>
        <w:t>4-</w:t>
      </w:r>
      <w:r w:rsidR="001836C6">
        <w:rPr>
          <w:rFonts w:ascii="Cambria" w:hAnsi="Cambria"/>
          <w:sz w:val="20"/>
          <w:szCs w:val="20"/>
        </w:rPr>
        <w:t>193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w:t>
      </w:r>
      <w:proofErr w:type="spellStart"/>
      <w:r w:rsidRPr="001040CB">
        <w:rPr>
          <w:rFonts w:ascii="Cambria" w:hAnsi="Cambria"/>
          <w:sz w:val="20"/>
          <w:szCs w:val="20"/>
        </w:rPr>
        <w:t>Jaro</w:t>
      </w:r>
      <w:proofErr w:type="spellEnd"/>
      <w:r w:rsidRPr="001040CB">
        <w:rPr>
          <w:rFonts w:ascii="Cambria" w:hAnsi="Cambria"/>
          <w:sz w:val="20"/>
          <w:szCs w:val="20"/>
        </w:rPr>
        <w:t>,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002B6FE2"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1836C6">
        <w:rPr>
          <w:rFonts w:ascii="Cambria" w:hAnsi="Cambria"/>
          <w:b/>
          <w:bCs/>
          <w:sz w:val="20"/>
          <w:szCs w:val="20"/>
        </w:rPr>
        <w:t>February 2</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5FD5F1DF"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1836C6">
        <w:rPr>
          <w:rFonts w:ascii="Cambria" w:hAnsi="Cambria"/>
          <w:sz w:val="20"/>
          <w:szCs w:val="20"/>
        </w:rPr>
        <w:t>15 calendar days upon receipt of Notice to Proceed</w:t>
      </w:r>
    </w:p>
    <w:p w14:paraId="5CD3CBD9" w14:textId="595B78AD"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1836C6">
        <w:rPr>
          <w:rFonts w:ascii="Cambria" w:hAnsi="Cambria"/>
          <w:sz w:val="20"/>
          <w:szCs w:val="20"/>
        </w:rPr>
        <w:t xml:space="preserve">BPI Compound, </w:t>
      </w:r>
      <w:proofErr w:type="spellStart"/>
      <w:r w:rsidR="001836C6">
        <w:rPr>
          <w:rFonts w:ascii="Cambria" w:hAnsi="Cambria"/>
          <w:sz w:val="20"/>
          <w:szCs w:val="20"/>
        </w:rPr>
        <w:t>Parola</w:t>
      </w:r>
      <w:proofErr w:type="spellEnd"/>
      <w:r w:rsidR="001836C6">
        <w:rPr>
          <w:rFonts w:ascii="Cambria" w:hAnsi="Cambria"/>
          <w:sz w:val="20"/>
          <w:szCs w:val="20"/>
        </w:rPr>
        <w:t>,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42F2A8E7" w:rsidR="008672FB" w:rsidRPr="00DC310B" w:rsidRDefault="008672FB" w:rsidP="008672FB">
      <w:pPr>
        <w:pStyle w:val="NoSpacing"/>
        <w:rPr>
          <w:rFonts w:ascii="Cambria" w:hAnsi="Cambria"/>
          <w:b/>
          <w:bCs/>
          <w:szCs w:val="24"/>
        </w:rPr>
      </w:pPr>
      <w:r w:rsidRPr="008672FB">
        <w:rPr>
          <w:rFonts w:ascii="Cambria" w:hAnsi="Cambria"/>
          <w:b/>
          <w:bCs/>
          <w:sz w:val="24"/>
          <w:szCs w:val="24"/>
        </w:rPr>
        <w:t>PR No. 202</w:t>
      </w:r>
      <w:r w:rsidR="006904E3">
        <w:rPr>
          <w:rFonts w:ascii="Cambria" w:hAnsi="Cambria"/>
          <w:b/>
          <w:bCs/>
          <w:sz w:val="24"/>
          <w:szCs w:val="24"/>
        </w:rPr>
        <w:t>4-</w:t>
      </w:r>
      <w:r w:rsidR="001836C6">
        <w:rPr>
          <w:rFonts w:ascii="Cambria" w:hAnsi="Cambria"/>
          <w:b/>
          <w:bCs/>
          <w:sz w:val="24"/>
          <w:szCs w:val="24"/>
        </w:rPr>
        <w:t>0494</w:t>
      </w:r>
      <w:r w:rsidRPr="008672FB">
        <w:rPr>
          <w:rFonts w:ascii="Cambria" w:hAnsi="Cambria"/>
          <w:b/>
          <w:bCs/>
          <w:sz w:val="24"/>
          <w:szCs w:val="24"/>
        </w:rPr>
        <w:tab/>
      </w:r>
      <w:r w:rsidR="001836C6">
        <w:rPr>
          <w:rFonts w:ascii="Cambria" w:hAnsi="Cambria"/>
          <w:b/>
          <w:bCs/>
          <w:sz w:val="24"/>
          <w:szCs w:val="24"/>
        </w:rPr>
        <w:tab/>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1836C6">
        <w:rPr>
          <w:rFonts w:ascii="Cambria" w:hAnsi="Cambria"/>
          <w:b/>
          <w:bCs/>
          <w:sz w:val="24"/>
          <w:szCs w:val="24"/>
        </w:rPr>
        <w:t>52,000.00</w:t>
      </w:r>
      <w:r w:rsidRPr="008672FB">
        <w:rPr>
          <w:rFonts w:ascii="Cambria" w:hAnsi="Cambria"/>
          <w:b/>
          <w:bCs/>
          <w:sz w:val="24"/>
          <w:szCs w:val="24"/>
        </w:rPr>
        <w:tab/>
        <w:t xml:space="preserve">End-User: </w:t>
      </w:r>
      <w:r w:rsidR="00DC310B" w:rsidRPr="00DC310B">
        <w:rPr>
          <w:rFonts w:ascii="Cambria" w:hAnsi="Cambria"/>
          <w:b/>
          <w:bCs/>
          <w:szCs w:val="24"/>
        </w:rPr>
        <w:t>CHARMAE F. ANTIPATIA</w:t>
      </w:r>
    </w:p>
    <w:p w14:paraId="4136E6D3" w14:textId="328E1BCF"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DC310B">
        <w:rPr>
          <w:rFonts w:ascii="Cambria" w:hAnsi="Cambria"/>
          <w:b/>
          <w:bCs/>
          <w:sz w:val="24"/>
          <w:szCs w:val="24"/>
        </w:rPr>
        <w:t>4-</w:t>
      </w:r>
      <w:r w:rsidR="001836C6">
        <w:rPr>
          <w:rFonts w:ascii="Cambria" w:hAnsi="Cambria"/>
          <w:b/>
          <w:bCs/>
          <w:sz w:val="24"/>
          <w:szCs w:val="24"/>
        </w:rPr>
        <w:t>134</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r w:rsidR="002B5ADF">
        <w:rPr>
          <w:rFonts w:ascii="Cambria" w:hAnsi="Cambria"/>
          <w:b/>
          <w:bCs/>
          <w:sz w:val="24"/>
          <w:szCs w:val="24"/>
        </w:rPr>
        <w:t>327-3460</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08"/>
        <w:gridCol w:w="3662"/>
        <w:gridCol w:w="1650"/>
        <w:gridCol w:w="1022"/>
        <w:gridCol w:w="1010"/>
      </w:tblGrid>
      <w:tr w:rsidR="00DC1CB7" w14:paraId="5E6F2A30" w14:textId="77777777" w:rsidTr="00DC1CB7">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0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62"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50"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22"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0"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DC1CB7" w14:paraId="4DE31030" w14:textId="77777777" w:rsidTr="008A16BC">
        <w:trPr>
          <w:trHeight w:val="1698"/>
        </w:trPr>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08" w:type="dxa"/>
            <w:tcBorders>
              <w:top w:val="single" w:sz="4" w:space="0" w:color="000000"/>
              <w:left w:val="single" w:sz="4" w:space="0" w:color="000000"/>
              <w:bottom w:val="single" w:sz="4" w:space="0" w:color="000000"/>
              <w:right w:val="single" w:sz="4" w:space="0" w:color="000000"/>
            </w:tcBorders>
          </w:tcPr>
          <w:p w14:paraId="7998DF76" w14:textId="2324D1A7" w:rsidR="008672FB" w:rsidRPr="008672FB" w:rsidRDefault="008672FB" w:rsidP="00AC6B00">
            <w:pPr>
              <w:pStyle w:val="NoSpacing"/>
              <w:jc w:val="center"/>
              <w:rPr>
                <w:rFonts w:ascii="Cambria" w:hAnsi="Cambria"/>
                <w:b/>
                <w:bCs/>
                <w:sz w:val="24"/>
                <w:szCs w:val="24"/>
              </w:rPr>
            </w:pPr>
          </w:p>
        </w:tc>
        <w:tc>
          <w:tcPr>
            <w:tcW w:w="3662" w:type="dxa"/>
            <w:tcBorders>
              <w:top w:val="single" w:sz="4" w:space="0" w:color="000000"/>
              <w:left w:val="single" w:sz="4" w:space="0" w:color="000000"/>
              <w:bottom w:val="single" w:sz="4" w:space="0" w:color="000000"/>
              <w:right w:val="single" w:sz="4" w:space="0" w:color="000000"/>
            </w:tcBorders>
          </w:tcPr>
          <w:p w14:paraId="78C19FEF" w14:textId="60D73BE3" w:rsidR="008672FB" w:rsidRPr="008672FB" w:rsidRDefault="008672FB" w:rsidP="001836C6">
            <w:pPr>
              <w:pStyle w:val="NoSpacing"/>
              <w:rPr>
                <w:rFonts w:ascii="Cambria" w:hAnsi="Cambria"/>
                <w:sz w:val="24"/>
                <w:szCs w:val="24"/>
              </w:rPr>
            </w:pPr>
            <w:r w:rsidRPr="008672FB">
              <w:rPr>
                <w:rFonts w:ascii="Cambria" w:hAnsi="Cambria"/>
                <w:b/>
                <w:sz w:val="24"/>
                <w:szCs w:val="24"/>
              </w:rPr>
              <w:t xml:space="preserve">Procurement </w:t>
            </w:r>
            <w:r w:rsidR="001836C6">
              <w:rPr>
                <w:rFonts w:ascii="Cambria" w:hAnsi="Cambria"/>
                <w:b/>
                <w:sz w:val="24"/>
                <w:szCs w:val="24"/>
              </w:rPr>
              <w:t>of Supply and Delivery of Training Kit during the conduct of 2025 SAAD Program Regional Planning workshop on February 28-29,2024 at Iloilo City</w:t>
            </w:r>
          </w:p>
        </w:tc>
        <w:tc>
          <w:tcPr>
            <w:tcW w:w="1650"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22"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DC1CB7" w14:paraId="1E3095BE" w14:textId="77777777" w:rsidTr="008A16BC">
        <w:trPr>
          <w:trHeight w:val="1680"/>
        </w:trPr>
        <w:tc>
          <w:tcPr>
            <w:tcW w:w="1178" w:type="dxa"/>
            <w:tcBorders>
              <w:top w:val="single" w:sz="4" w:space="0" w:color="000000"/>
              <w:bottom w:val="single" w:sz="4" w:space="0" w:color="000000"/>
              <w:right w:val="single" w:sz="4" w:space="0" w:color="000000"/>
            </w:tcBorders>
          </w:tcPr>
          <w:p w14:paraId="6EB9AE14" w14:textId="69E3A2A4" w:rsidR="008672FB" w:rsidRPr="008672FB" w:rsidRDefault="00AC6B00" w:rsidP="008672FB">
            <w:pPr>
              <w:pStyle w:val="NoSpacing"/>
              <w:jc w:val="center"/>
              <w:rPr>
                <w:rFonts w:ascii="Cambria" w:hAnsi="Cambria"/>
                <w:sz w:val="24"/>
                <w:szCs w:val="24"/>
              </w:rPr>
            </w:pPr>
            <w:r>
              <w:rPr>
                <w:rFonts w:ascii="Cambria" w:hAnsi="Cambria"/>
                <w:sz w:val="24"/>
                <w:szCs w:val="24"/>
              </w:rPr>
              <w:t>40</w:t>
            </w:r>
          </w:p>
        </w:tc>
        <w:tc>
          <w:tcPr>
            <w:tcW w:w="808" w:type="dxa"/>
            <w:tcBorders>
              <w:top w:val="single" w:sz="4" w:space="0" w:color="000000"/>
              <w:left w:val="single" w:sz="4" w:space="0" w:color="000000"/>
              <w:bottom w:val="single" w:sz="4" w:space="0" w:color="000000"/>
              <w:right w:val="single" w:sz="4" w:space="0" w:color="000000"/>
            </w:tcBorders>
          </w:tcPr>
          <w:p w14:paraId="64582608" w14:textId="55B562D2" w:rsidR="008672FB" w:rsidRPr="008672FB" w:rsidRDefault="00AC6B00" w:rsidP="008672FB">
            <w:pPr>
              <w:pStyle w:val="NoSpacing"/>
              <w:jc w:val="center"/>
              <w:rPr>
                <w:rFonts w:ascii="Cambria" w:hAnsi="Cambria"/>
                <w:sz w:val="24"/>
                <w:szCs w:val="24"/>
              </w:rPr>
            </w:pPr>
            <w:r>
              <w:rPr>
                <w:rFonts w:ascii="Cambria" w:hAnsi="Cambria"/>
                <w:sz w:val="24"/>
                <w:szCs w:val="24"/>
              </w:rPr>
              <w:t>pcs</w:t>
            </w:r>
          </w:p>
        </w:tc>
        <w:tc>
          <w:tcPr>
            <w:tcW w:w="3662" w:type="dxa"/>
            <w:tcBorders>
              <w:top w:val="single" w:sz="4" w:space="0" w:color="000000"/>
              <w:left w:val="single" w:sz="4" w:space="0" w:color="000000"/>
              <w:bottom w:val="single" w:sz="4" w:space="0" w:color="000000"/>
              <w:right w:val="single" w:sz="4" w:space="0" w:color="000000"/>
            </w:tcBorders>
          </w:tcPr>
          <w:p w14:paraId="23C7CA60" w14:textId="77777777" w:rsidR="00DC1CB7" w:rsidRDefault="00AC6B00" w:rsidP="00F1355E">
            <w:pPr>
              <w:pStyle w:val="NoSpacing"/>
              <w:rPr>
                <w:rFonts w:ascii="Cambria" w:hAnsi="Cambria"/>
                <w:sz w:val="24"/>
                <w:szCs w:val="24"/>
              </w:rPr>
            </w:pPr>
            <w:r>
              <w:rPr>
                <w:rFonts w:ascii="Cambria" w:hAnsi="Cambria"/>
                <w:sz w:val="24"/>
                <w:szCs w:val="24"/>
              </w:rPr>
              <w:t>Customized polo shirt</w:t>
            </w:r>
          </w:p>
          <w:p w14:paraId="17817F0F" w14:textId="77777777" w:rsidR="00AC6B00" w:rsidRDefault="00AC6B00" w:rsidP="00F1355E">
            <w:pPr>
              <w:pStyle w:val="NoSpacing"/>
              <w:rPr>
                <w:rFonts w:ascii="Cambria" w:hAnsi="Cambria"/>
                <w:sz w:val="24"/>
                <w:szCs w:val="24"/>
              </w:rPr>
            </w:pPr>
            <w:r>
              <w:rPr>
                <w:rFonts w:ascii="Cambria" w:hAnsi="Cambria"/>
                <w:sz w:val="24"/>
                <w:szCs w:val="24"/>
              </w:rPr>
              <w:t>Color: aqua blue</w:t>
            </w:r>
          </w:p>
          <w:p w14:paraId="4EBFAA71" w14:textId="77777777" w:rsidR="00AC6B00" w:rsidRDefault="00AC6B00" w:rsidP="00F1355E">
            <w:pPr>
              <w:pStyle w:val="NoSpacing"/>
              <w:rPr>
                <w:rFonts w:ascii="Cambria" w:hAnsi="Cambria"/>
                <w:sz w:val="24"/>
                <w:szCs w:val="24"/>
              </w:rPr>
            </w:pPr>
            <w:r>
              <w:rPr>
                <w:rFonts w:ascii="Cambria" w:hAnsi="Cambria"/>
                <w:sz w:val="24"/>
                <w:szCs w:val="24"/>
              </w:rPr>
              <w:t>Sizes: 5 XS; 5 S; 10 M; 5 L; 5 XL</w:t>
            </w:r>
          </w:p>
          <w:p w14:paraId="24B7E8FC" w14:textId="7B23F934" w:rsidR="00AC6B00" w:rsidRPr="00AC6B00" w:rsidRDefault="00AC6B00" w:rsidP="00F1355E">
            <w:pPr>
              <w:pStyle w:val="NoSpacing"/>
              <w:rPr>
                <w:rFonts w:ascii="Cambria" w:hAnsi="Cambria"/>
                <w:sz w:val="24"/>
                <w:szCs w:val="24"/>
              </w:rPr>
            </w:pPr>
            <w:r>
              <w:rPr>
                <w:rFonts w:ascii="Cambria" w:hAnsi="Cambria"/>
                <w:sz w:val="24"/>
                <w:szCs w:val="24"/>
              </w:rPr>
              <w:t>Materials: Honeycomb with customized DA-SAAD logo (embroidered)</w:t>
            </w:r>
          </w:p>
        </w:tc>
        <w:tc>
          <w:tcPr>
            <w:tcW w:w="1650"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22"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0"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1836C6" w14:paraId="656C86A4" w14:textId="77777777" w:rsidTr="001836C6">
        <w:trPr>
          <w:trHeight w:val="717"/>
        </w:trPr>
        <w:tc>
          <w:tcPr>
            <w:tcW w:w="1178" w:type="dxa"/>
            <w:tcBorders>
              <w:top w:val="single" w:sz="4" w:space="0" w:color="000000"/>
              <w:bottom w:val="single" w:sz="4" w:space="0" w:color="000000"/>
              <w:right w:val="single" w:sz="4" w:space="0" w:color="000000"/>
            </w:tcBorders>
          </w:tcPr>
          <w:p w14:paraId="1305BCE8" w14:textId="16E6FDA8" w:rsidR="001836C6" w:rsidRDefault="00AC6B00" w:rsidP="008672FB">
            <w:pPr>
              <w:pStyle w:val="NoSpacing"/>
              <w:jc w:val="center"/>
              <w:rPr>
                <w:rFonts w:ascii="Cambria" w:hAnsi="Cambria"/>
                <w:sz w:val="24"/>
                <w:szCs w:val="24"/>
              </w:rPr>
            </w:pPr>
            <w:r>
              <w:rPr>
                <w:rFonts w:ascii="Cambria" w:hAnsi="Cambria"/>
                <w:sz w:val="24"/>
                <w:szCs w:val="24"/>
              </w:rPr>
              <w:t>40</w:t>
            </w:r>
          </w:p>
        </w:tc>
        <w:tc>
          <w:tcPr>
            <w:tcW w:w="808" w:type="dxa"/>
            <w:tcBorders>
              <w:top w:val="single" w:sz="4" w:space="0" w:color="000000"/>
              <w:left w:val="single" w:sz="4" w:space="0" w:color="000000"/>
              <w:bottom w:val="single" w:sz="4" w:space="0" w:color="000000"/>
              <w:right w:val="single" w:sz="4" w:space="0" w:color="000000"/>
            </w:tcBorders>
          </w:tcPr>
          <w:p w14:paraId="5E2CDEF4" w14:textId="3726300E" w:rsidR="001836C6" w:rsidRPr="008672FB" w:rsidRDefault="00AC6B00" w:rsidP="008672FB">
            <w:pPr>
              <w:pStyle w:val="NoSpacing"/>
              <w:jc w:val="center"/>
              <w:rPr>
                <w:rFonts w:ascii="Cambria" w:hAnsi="Cambria"/>
                <w:sz w:val="24"/>
                <w:szCs w:val="24"/>
              </w:rPr>
            </w:pPr>
            <w:r>
              <w:rPr>
                <w:rFonts w:ascii="Cambria" w:hAnsi="Cambria"/>
                <w:sz w:val="24"/>
                <w:szCs w:val="24"/>
              </w:rPr>
              <w:t>pcs</w:t>
            </w:r>
          </w:p>
        </w:tc>
        <w:tc>
          <w:tcPr>
            <w:tcW w:w="3662" w:type="dxa"/>
            <w:tcBorders>
              <w:top w:val="single" w:sz="4" w:space="0" w:color="000000"/>
              <w:left w:val="single" w:sz="4" w:space="0" w:color="000000"/>
              <w:bottom w:val="single" w:sz="4" w:space="0" w:color="000000"/>
              <w:right w:val="single" w:sz="4" w:space="0" w:color="000000"/>
            </w:tcBorders>
          </w:tcPr>
          <w:p w14:paraId="1B1D901C" w14:textId="77777777" w:rsidR="00AC6B00" w:rsidRDefault="00AC6B00" w:rsidP="00F1355E">
            <w:pPr>
              <w:pStyle w:val="NoSpacing"/>
              <w:rPr>
                <w:rFonts w:ascii="Cambria" w:hAnsi="Cambria"/>
                <w:sz w:val="24"/>
                <w:szCs w:val="24"/>
              </w:rPr>
            </w:pPr>
            <w:r>
              <w:rPr>
                <w:rFonts w:ascii="Cambria" w:hAnsi="Cambria"/>
                <w:sz w:val="24"/>
                <w:szCs w:val="24"/>
              </w:rPr>
              <w:t>Customized umbrella</w:t>
            </w:r>
          </w:p>
          <w:p w14:paraId="573119CA" w14:textId="77777777" w:rsidR="00AC6B00" w:rsidRDefault="00AC6B00" w:rsidP="00F1355E">
            <w:pPr>
              <w:pStyle w:val="NoSpacing"/>
              <w:rPr>
                <w:rFonts w:ascii="Cambria" w:hAnsi="Cambria"/>
                <w:sz w:val="24"/>
                <w:szCs w:val="24"/>
              </w:rPr>
            </w:pPr>
            <w:r>
              <w:rPr>
                <w:rFonts w:ascii="Cambria" w:hAnsi="Cambria"/>
                <w:sz w:val="24"/>
                <w:szCs w:val="24"/>
              </w:rPr>
              <w:t xml:space="preserve">Color: Black </w:t>
            </w:r>
          </w:p>
          <w:p w14:paraId="7A722C33" w14:textId="3ABD0DBF" w:rsidR="00AC6B00" w:rsidRPr="00AC6B00" w:rsidRDefault="00AC6B00" w:rsidP="00F1355E">
            <w:pPr>
              <w:pStyle w:val="NoSpacing"/>
              <w:rPr>
                <w:rFonts w:ascii="Cambria" w:hAnsi="Cambria"/>
                <w:sz w:val="24"/>
                <w:szCs w:val="24"/>
              </w:rPr>
            </w:pPr>
            <w:r>
              <w:rPr>
                <w:rFonts w:ascii="Cambria" w:hAnsi="Cambria"/>
                <w:sz w:val="24"/>
                <w:szCs w:val="24"/>
              </w:rPr>
              <w:t>With customized DA-SAAD Logo</w:t>
            </w:r>
          </w:p>
        </w:tc>
        <w:tc>
          <w:tcPr>
            <w:tcW w:w="1650" w:type="dxa"/>
            <w:tcBorders>
              <w:top w:val="single" w:sz="12" w:space="0" w:color="auto"/>
            </w:tcBorders>
          </w:tcPr>
          <w:p w14:paraId="0916A082" w14:textId="77777777" w:rsidR="001836C6" w:rsidRDefault="001836C6" w:rsidP="008672FB">
            <w:pPr>
              <w:pStyle w:val="NoSpacing"/>
              <w:rPr>
                <w:rFonts w:ascii="Cambria" w:hAnsi="Cambria"/>
                <w:b/>
                <w:bCs/>
                <w:sz w:val="24"/>
                <w:szCs w:val="24"/>
              </w:rPr>
            </w:pPr>
          </w:p>
        </w:tc>
        <w:tc>
          <w:tcPr>
            <w:tcW w:w="1022" w:type="dxa"/>
            <w:tcBorders>
              <w:top w:val="single" w:sz="12" w:space="0" w:color="auto"/>
            </w:tcBorders>
          </w:tcPr>
          <w:p w14:paraId="441857FE" w14:textId="77777777" w:rsidR="001836C6" w:rsidRDefault="001836C6" w:rsidP="008672FB">
            <w:pPr>
              <w:pStyle w:val="NoSpacing"/>
              <w:rPr>
                <w:rFonts w:ascii="Cambria" w:hAnsi="Cambria"/>
                <w:b/>
                <w:bCs/>
                <w:sz w:val="24"/>
                <w:szCs w:val="24"/>
              </w:rPr>
            </w:pPr>
          </w:p>
        </w:tc>
        <w:tc>
          <w:tcPr>
            <w:tcW w:w="1010" w:type="dxa"/>
            <w:tcBorders>
              <w:top w:val="single" w:sz="12" w:space="0" w:color="auto"/>
            </w:tcBorders>
          </w:tcPr>
          <w:p w14:paraId="74F49106" w14:textId="77777777" w:rsidR="001836C6" w:rsidRDefault="001836C6" w:rsidP="008672FB">
            <w:pPr>
              <w:pStyle w:val="NoSpacing"/>
              <w:rPr>
                <w:rFonts w:ascii="Cambria" w:hAnsi="Cambria"/>
                <w:b/>
                <w:bCs/>
                <w:sz w:val="24"/>
                <w:szCs w:val="24"/>
              </w:rPr>
            </w:pPr>
          </w:p>
        </w:tc>
      </w:tr>
      <w:tr w:rsidR="00DC1CB7" w14:paraId="0EC7CB8C" w14:textId="77777777" w:rsidTr="00DC1CB7">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08" w:type="dxa"/>
          </w:tcPr>
          <w:p w14:paraId="16D6BDD4" w14:textId="77777777" w:rsidR="001040CB" w:rsidRPr="008672FB" w:rsidRDefault="001040CB" w:rsidP="008672FB">
            <w:pPr>
              <w:pStyle w:val="NoSpacing"/>
              <w:jc w:val="center"/>
              <w:rPr>
                <w:rFonts w:ascii="Cambria" w:hAnsi="Cambria"/>
                <w:sz w:val="24"/>
                <w:szCs w:val="24"/>
              </w:rPr>
            </w:pPr>
          </w:p>
        </w:tc>
        <w:tc>
          <w:tcPr>
            <w:tcW w:w="3662"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50" w:type="dxa"/>
          </w:tcPr>
          <w:p w14:paraId="1273AB55" w14:textId="77777777" w:rsidR="001040CB" w:rsidRDefault="001040CB" w:rsidP="008672FB">
            <w:pPr>
              <w:pStyle w:val="NoSpacing"/>
              <w:rPr>
                <w:rFonts w:ascii="Cambria" w:hAnsi="Cambria"/>
                <w:b/>
                <w:bCs/>
                <w:sz w:val="24"/>
                <w:szCs w:val="24"/>
              </w:rPr>
            </w:pPr>
          </w:p>
        </w:tc>
        <w:tc>
          <w:tcPr>
            <w:tcW w:w="1022" w:type="dxa"/>
          </w:tcPr>
          <w:p w14:paraId="7A80956C" w14:textId="77777777" w:rsidR="001040CB" w:rsidRDefault="001040CB" w:rsidP="008672FB">
            <w:pPr>
              <w:pStyle w:val="NoSpacing"/>
              <w:rPr>
                <w:rFonts w:ascii="Cambria" w:hAnsi="Cambria"/>
                <w:b/>
                <w:bCs/>
                <w:sz w:val="24"/>
                <w:szCs w:val="24"/>
              </w:rPr>
            </w:pPr>
          </w:p>
        </w:tc>
        <w:tc>
          <w:tcPr>
            <w:tcW w:w="1010" w:type="dxa"/>
          </w:tcPr>
          <w:p w14:paraId="31F13D42" w14:textId="77777777" w:rsidR="001040CB" w:rsidRDefault="001040CB" w:rsidP="008672FB">
            <w:pPr>
              <w:pStyle w:val="NoSpacing"/>
              <w:rPr>
                <w:rFonts w:ascii="Cambria" w:hAnsi="Cambria"/>
                <w:b/>
                <w:bCs/>
                <w:sz w:val="24"/>
                <w:szCs w:val="24"/>
              </w:rPr>
            </w:pPr>
          </w:p>
        </w:tc>
      </w:tr>
    </w:tbl>
    <w:p w14:paraId="78ECC4B4" w14:textId="28B57826"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5008B1CF" w:rsidR="005E5748" w:rsidRDefault="005E5748" w:rsidP="00E71F00">
      <w:pPr>
        <w:widowControl w:val="0"/>
        <w:autoSpaceDE w:val="0"/>
        <w:autoSpaceDN w:val="0"/>
        <w:spacing w:before="96" w:after="0" w:line="240" w:lineRule="auto"/>
        <w:rPr>
          <w:rFonts w:ascii="Cambria" w:eastAsia="Cambria" w:hAnsi="Cambria" w:cs="Cambria"/>
          <w:spacing w:val="-2"/>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789A200C" w14:textId="77777777" w:rsidR="00DC1CB7" w:rsidRPr="005E5748" w:rsidRDefault="00DC1CB7"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1645F32B" w14:textId="4A2CC15F"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4C3081C1" w14:textId="3F4BDB93" w:rsidR="00DC1CB7"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proofErr w:type="spellStart"/>
      <w:r w:rsidRPr="0079582E">
        <w:rPr>
          <w:rFonts w:ascii="Cambria" w:eastAsia="Cambria" w:hAnsi="Cambria" w:cs="Cambria"/>
          <w:kern w:val="0"/>
          <w:sz w:val="24"/>
          <w:szCs w:val="24"/>
          <w:lang w:val="en-US"/>
          <w14:ligatures w14:val="none"/>
        </w:rPr>
        <w:t>Jaro</w:t>
      </w:r>
      <w:proofErr w:type="spellEnd"/>
      <w:r w:rsidRPr="0079582E">
        <w:rPr>
          <w:rFonts w:ascii="Cambria" w:eastAsia="Cambria" w:hAnsi="Cambria" w:cs="Cambria"/>
          <w:kern w:val="0"/>
          <w:sz w:val="24"/>
          <w:szCs w:val="24"/>
          <w:lang w:val="en-US"/>
          <w14:ligatures w14:val="none"/>
        </w:rPr>
        <w:t>,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21F602A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75D04EE7" w14:textId="536FE163" w:rsidR="00DC1CB7" w:rsidRDefault="00DC1CB7"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06267B58" w14:textId="0D56936C" w:rsidR="00DC1CB7" w:rsidRDefault="00DC1CB7"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72BAA653" w14:textId="740726E8" w:rsidR="00DC1CB7" w:rsidRDefault="00DC1CB7"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01299557" w14:textId="5C3375C9" w:rsidR="00DC1CB7" w:rsidRDefault="00DC1CB7" w:rsidP="008A16BC">
      <w:pPr>
        <w:widowControl w:val="0"/>
        <w:tabs>
          <w:tab w:val="left" w:pos="709"/>
        </w:tabs>
        <w:autoSpaceDE w:val="0"/>
        <w:autoSpaceDN w:val="0"/>
        <w:spacing w:after="0" w:line="242" w:lineRule="auto"/>
        <w:ind w:right="-277"/>
        <w:jc w:val="both"/>
        <w:rPr>
          <w:rFonts w:ascii="Cambria" w:eastAsia="Cambria" w:hAnsi="Cambria" w:cs="Cambria"/>
          <w:kern w:val="0"/>
          <w:sz w:val="24"/>
          <w:szCs w:val="24"/>
          <w:lang w:val="en-US"/>
          <w14:ligatures w14:val="none"/>
        </w:rPr>
      </w:pPr>
      <w:bookmarkStart w:id="4" w:name="_GoBack"/>
      <w:bookmarkEnd w:id="4"/>
    </w:p>
    <w:p w14:paraId="0D947801" w14:textId="13CC6D62" w:rsidR="00DC1CB7" w:rsidRDefault="00DC1CB7"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248D0E79" w14:textId="77777777" w:rsidR="00DC1CB7" w:rsidRPr="0079582E" w:rsidRDefault="00DC1CB7"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516C794F" w:rsidR="0079582E"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49769C3F" w14:textId="77777777" w:rsidR="00DC1CB7" w:rsidRPr="005E5748" w:rsidRDefault="00DC1CB7"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2BCD" w14:textId="77777777" w:rsidR="00CD7950" w:rsidRDefault="00CD7950" w:rsidP="00126C63">
      <w:pPr>
        <w:spacing w:after="0" w:line="240" w:lineRule="auto"/>
      </w:pPr>
      <w:r>
        <w:separator/>
      </w:r>
    </w:p>
  </w:endnote>
  <w:endnote w:type="continuationSeparator" w:id="0">
    <w:p w14:paraId="1740F927" w14:textId="77777777" w:rsidR="00CD7950" w:rsidRDefault="00CD795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187A" w14:textId="3B75CAFE" w:rsidR="007959EC" w:rsidRDefault="00F03CEF">
    <w:pPr>
      <w:pStyle w:val="Footer"/>
    </w:pPr>
    <w:r>
      <w:rPr>
        <w:noProof/>
        <w:lang w:eastAsia="en-PH"/>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lang w:eastAsia="en-PH"/>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lang w:eastAsia="en-PH"/>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AFB50" w14:textId="77777777" w:rsidR="00CD7950" w:rsidRDefault="00CD7950" w:rsidP="00126C63">
      <w:pPr>
        <w:spacing w:after="0" w:line="240" w:lineRule="auto"/>
      </w:pPr>
      <w:r>
        <w:separator/>
      </w:r>
    </w:p>
  </w:footnote>
  <w:footnote w:type="continuationSeparator" w:id="0">
    <w:p w14:paraId="28665863" w14:textId="77777777" w:rsidR="00CD7950" w:rsidRDefault="00CD795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CB1E5" w14:textId="4DA11F4D" w:rsidR="00126C63" w:rsidRDefault="001C411A">
    <w:pPr>
      <w:pStyle w:val="Header"/>
    </w:pPr>
    <w:r>
      <w:rPr>
        <w:noProof/>
        <w:lang w:eastAsia="en-PH"/>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lang w:eastAsia="en-PH"/>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PH"/>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PH"/>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xml:space="preserve">, </w:t>
                          </w:r>
                          <w:proofErr w:type="spellStart"/>
                          <w:r>
                            <w:rPr>
                              <w:rFonts w:ascii="Cambria" w:hAnsi="Cambria" w:cs="Arial"/>
                              <w:sz w:val="20"/>
                              <w:szCs w:val="20"/>
                            </w:rPr>
                            <w:t>Jaro</w:t>
                          </w:r>
                          <w:proofErr w:type="spellEnd"/>
                          <w:r>
                            <w:rPr>
                              <w:rFonts w:ascii="Cambria" w:hAnsi="Cambria" w:cs="Arial"/>
                              <w:sz w:val="20"/>
                              <w:szCs w:val="20"/>
                            </w:rPr>
                            <w:t>,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lang w:eastAsia="en-PH"/>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C63"/>
    <w:rsid w:val="000041B7"/>
    <w:rsid w:val="000048AF"/>
    <w:rsid w:val="00027597"/>
    <w:rsid w:val="001040CB"/>
    <w:rsid w:val="00126C63"/>
    <w:rsid w:val="00176E64"/>
    <w:rsid w:val="001836C6"/>
    <w:rsid w:val="001C411A"/>
    <w:rsid w:val="002045D4"/>
    <w:rsid w:val="00222C19"/>
    <w:rsid w:val="00236386"/>
    <w:rsid w:val="0026348F"/>
    <w:rsid w:val="00266E59"/>
    <w:rsid w:val="002A429D"/>
    <w:rsid w:val="002A5922"/>
    <w:rsid w:val="002B5ADF"/>
    <w:rsid w:val="002E2565"/>
    <w:rsid w:val="002F76EF"/>
    <w:rsid w:val="00352266"/>
    <w:rsid w:val="00422A67"/>
    <w:rsid w:val="004B2097"/>
    <w:rsid w:val="004F0161"/>
    <w:rsid w:val="005E5748"/>
    <w:rsid w:val="00630015"/>
    <w:rsid w:val="006904E3"/>
    <w:rsid w:val="0069772A"/>
    <w:rsid w:val="006C6700"/>
    <w:rsid w:val="006E3463"/>
    <w:rsid w:val="006F204E"/>
    <w:rsid w:val="0070563D"/>
    <w:rsid w:val="007057CB"/>
    <w:rsid w:val="0072727D"/>
    <w:rsid w:val="0079582E"/>
    <w:rsid w:val="007959EC"/>
    <w:rsid w:val="007C5206"/>
    <w:rsid w:val="0081678F"/>
    <w:rsid w:val="00847DE6"/>
    <w:rsid w:val="008672FB"/>
    <w:rsid w:val="008A16BC"/>
    <w:rsid w:val="008C5EF0"/>
    <w:rsid w:val="008E4789"/>
    <w:rsid w:val="008E611A"/>
    <w:rsid w:val="008E70E7"/>
    <w:rsid w:val="00933B0C"/>
    <w:rsid w:val="009B7B64"/>
    <w:rsid w:val="00A11D34"/>
    <w:rsid w:val="00A13AA6"/>
    <w:rsid w:val="00AC6B00"/>
    <w:rsid w:val="00AD059F"/>
    <w:rsid w:val="00BA5B65"/>
    <w:rsid w:val="00BD18E2"/>
    <w:rsid w:val="00C07032"/>
    <w:rsid w:val="00C24709"/>
    <w:rsid w:val="00C8698A"/>
    <w:rsid w:val="00CD7950"/>
    <w:rsid w:val="00D46C7A"/>
    <w:rsid w:val="00D82B67"/>
    <w:rsid w:val="00D96887"/>
    <w:rsid w:val="00DB5841"/>
    <w:rsid w:val="00DB5C4B"/>
    <w:rsid w:val="00DC04CB"/>
    <w:rsid w:val="00DC1CB7"/>
    <w:rsid w:val="00DC310B"/>
    <w:rsid w:val="00E01FF4"/>
    <w:rsid w:val="00E31C80"/>
    <w:rsid w:val="00E609F4"/>
    <w:rsid w:val="00E71F00"/>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customStyle="1"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42C3-3E1E-45A4-B102-1323CFD2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GSSUPPLY1</cp:lastModifiedBy>
  <cp:revision>2</cp:revision>
  <cp:lastPrinted>2024-01-10T03:41:00Z</cp:lastPrinted>
  <dcterms:created xsi:type="dcterms:W3CDTF">2024-01-29T03:26:00Z</dcterms:created>
  <dcterms:modified xsi:type="dcterms:W3CDTF">2024-01-29T03:26:00Z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